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2" w:rsidRDefault="00B41812"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51C53" w:rsidRDefault="00DD2EBB" w:rsidP="001D4311">
      <w:pPr>
        <w:jc w:val="center"/>
        <w:rPr>
          <w:rFonts w:ascii="Arial Narrow" w:hAnsi="Arial Narrow"/>
          <w:b/>
          <w:shadow/>
          <w:color w:val="808080"/>
          <w:sz w:val="48"/>
          <w:szCs w:val="48"/>
          <w:u w:val="single"/>
        </w:rPr>
      </w:pPr>
      <w:r w:rsidRPr="00DD2EBB">
        <w:rPr>
          <w:rFonts w:ascii="Arial Narrow" w:hAnsi="Arial Narrow"/>
          <w:b/>
          <w:shadow/>
          <w:color w:val="808080"/>
          <w:sz w:val="48"/>
          <w:szCs w:val="48"/>
          <w:u w:val="single"/>
        </w:rPr>
        <w:t xml:space="preserve">DOSSIER DE </w:t>
      </w:r>
      <w:r w:rsidR="00BB60DF">
        <w:rPr>
          <w:rFonts w:ascii="Arial Narrow" w:hAnsi="Arial Narrow"/>
          <w:b/>
          <w:shadow/>
          <w:color w:val="808080"/>
          <w:sz w:val="48"/>
          <w:szCs w:val="48"/>
          <w:u w:val="single"/>
        </w:rPr>
        <w:t xml:space="preserve">DEMANDE DE </w:t>
      </w:r>
      <w:r w:rsidR="00151C53">
        <w:rPr>
          <w:rFonts w:ascii="Arial Narrow" w:hAnsi="Arial Narrow"/>
          <w:b/>
          <w:shadow/>
          <w:color w:val="808080"/>
          <w:sz w:val="48"/>
          <w:szCs w:val="48"/>
          <w:u w:val="single"/>
        </w:rPr>
        <w:t>BOURSE</w:t>
      </w:r>
    </w:p>
    <w:p w:rsidR="001D4311" w:rsidRPr="00DD2EBB" w:rsidRDefault="00151C53"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 xml:space="preserve">POUR UN </w:t>
      </w:r>
      <w:r w:rsidR="00743C3D">
        <w:rPr>
          <w:rFonts w:ascii="Arial Narrow" w:hAnsi="Arial Narrow"/>
          <w:b/>
          <w:shadow/>
          <w:color w:val="808080"/>
          <w:sz w:val="48"/>
          <w:szCs w:val="48"/>
          <w:u w:val="single"/>
        </w:rPr>
        <w:t xml:space="preserve">PROJET </w:t>
      </w:r>
      <w:r w:rsidR="00BB60DF">
        <w:rPr>
          <w:rFonts w:ascii="Arial Narrow" w:hAnsi="Arial Narrow"/>
          <w:b/>
          <w:shadow/>
          <w:color w:val="808080"/>
          <w:sz w:val="48"/>
          <w:szCs w:val="48"/>
          <w:u w:val="single"/>
        </w:rPr>
        <w:t>INDIVIDUEL</w:t>
      </w:r>
    </w:p>
    <w:p w:rsidR="00DD2EBB" w:rsidRDefault="00DD2EBB" w:rsidP="001D4311">
      <w:pPr>
        <w:jc w:val="center"/>
        <w:rPr>
          <w:rFonts w:ascii="Arial Narrow" w:hAnsi="Arial Narrow"/>
          <w:b/>
          <w:shadow/>
          <w:color w:val="808080"/>
          <w:sz w:val="48"/>
          <w:szCs w:val="48"/>
          <w:u w:val="single"/>
        </w:rPr>
      </w:pPr>
    </w:p>
    <w:p w:rsidR="00DE4585" w:rsidRPr="00DD2EBB" w:rsidRDefault="00DE4585" w:rsidP="001D4311">
      <w:pPr>
        <w:jc w:val="center"/>
        <w:rPr>
          <w:rFonts w:ascii="Arial Narrow" w:hAnsi="Arial Narrow"/>
          <w:b/>
          <w:shadow/>
          <w:color w:val="808080"/>
          <w:sz w:val="48"/>
          <w:szCs w:val="48"/>
          <w:u w:val="single"/>
        </w:rPr>
      </w:pPr>
    </w:p>
    <w:p w:rsidR="00DD2EBB" w:rsidRPr="00DD2EBB" w:rsidRDefault="00DD2EBB"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À</w:t>
      </w:r>
      <w:r w:rsidRPr="00DD2EBB">
        <w:rPr>
          <w:rFonts w:ascii="Arial Narrow" w:hAnsi="Arial Narrow"/>
          <w:b/>
          <w:shadow/>
          <w:color w:val="808080"/>
          <w:sz w:val="48"/>
          <w:szCs w:val="48"/>
          <w:u w:val="single"/>
        </w:rPr>
        <w:t xml:space="preserve"> </w:t>
      </w:r>
      <w:smartTag w:uri="urn:schemas-microsoft-com:office:smarttags" w:element="PersonName">
        <w:smartTagPr>
          <w:attr w:name="ProductID" w:val="LA FONDATION D"/>
        </w:smartTagPr>
        <w:r w:rsidRPr="00DD2EBB">
          <w:rPr>
            <w:rFonts w:ascii="Arial Narrow" w:hAnsi="Arial Narrow"/>
            <w:b/>
            <w:shadow/>
            <w:color w:val="808080"/>
            <w:sz w:val="48"/>
            <w:szCs w:val="48"/>
            <w:u w:val="single"/>
          </w:rPr>
          <w:t>LA FONDATION D</w:t>
        </w:r>
      </w:smartTag>
      <w:r w:rsidRPr="00DD2EBB">
        <w:rPr>
          <w:rFonts w:ascii="Arial Narrow" w:hAnsi="Arial Narrow"/>
          <w:b/>
          <w:shadow/>
          <w:color w:val="808080"/>
          <w:sz w:val="48"/>
          <w:szCs w:val="48"/>
          <w:u w:val="single"/>
        </w:rPr>
        <w:t xml:space="preserve">’ENTREPRISE </w:t>
      </w:r>
      <w:r w:rsidRPr="00DD2EBB">
        <w:rPr>
          <w:rFonts w:ascii="Arial Narrow" w:hAnsi="Arial Narrow"/>
          <w:b/>
          <w:shadow/>
          <w:color w:val="808080"/>
          <w:sz w:val="48"/>
          <w:szCs w:val="48"/>
          <w:u w:val="single"/>
        </w:rPr>
        <w:br/>
        <w:t>CR</w:t>
      </w:r>
      <w:r>
        <w:rPr>
          <w:rFonts w:ascii="Arial Narrow" w:hAnsi="Arial Narrow"/>
          <w:b/>
          <w:shadow/>
          <w:color w:val="808080"/>
          <w:sz w:val="48"/>
          <w:szCs w:val="48"/>
          <w:u w:val="single"/>
        </w:rPr>
        <w:t>É</w:t>
      </w:r>
      <w:r w:rsidRPr="00DD2EBB">
        <w:rPr>
          <w:rFonts w:ascii="Arial Narrow" w:hAnsi="Arial Narrow"/>
          <w:b/>
          <w:shadow/>
          <w:color w:val="808080"/>
          <w:sz w:val="48"/>
          <w:szCs w:val="48"/>
          <w:u w:val="single"/>
        </w:rPr>
        <w:t>DIT SOCIAL DES FONCTIONNAIRES</w:t>
      </w: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2C7855" w:rsidRPr="00B41812" w:rsidRDefault="002C7855" w:rsidP="002C7855">
      <w:pPr>
        <w:jc w:val="center"/>
        <w:rPr>
          <w:rFonts w:ascii="Arial Narrow" w:hAnsi="Arial Narrow"/>
          <w:b/>
          <w:shadow/>
          <w:color w:val="808080"/>
          <w:sz w:val="36"/>
          <w:szCs w:val="36"/>
          <w:u w:val="single"/>
        </w:rPr>
      </w:pPr>
      <w:r w:rsidRPr="00B41812">
        <w:rPr>
          <w:rFonts w:ascii="Arial Narrow" w:hAnsi="Arial Narrow"/>
          <w:b/>
          <w:shadow/>
          <w:color w:val="808080"/>
          <w:sz w:val="36"/>
          <w:szCs w:val="36"/>
          <w:u w:val="single"/>
        </w:rPr>
        <w:t>Note introductive</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Plus que jamais, le CSF porte, défend et met en œuvre les valeurs du service public et organise la solidarité entre ses membres.</w:t>
      </w:r>
    </w:p>
    <w:p w:rsidR="00B41812" w:rsidRDefault="00B41812"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La Fondation d’entreprise « </w:t>
      </w:r>
      <w:r w:rsidRPr="001E4DF4">
        <w:rPr>
          <w:rFonts w:ascii="Arial Narrow" w:hAnsi="Arial Narrow"/>
        </w:rPr>
        <w:t>Crédit Social des Fonctionnaires</w:t>
      </w:r>
      <w:r>
        <w:rPr>
          <w:rFonts w:ascii="Arial Narrow" w:hAnsi="Arial Narrow"/>
        </w:rPr>
        <w:t xml:space="preserve"> », autorisée le 26 juin 2008 (Publication au JO du 16 août 2008), créée à partir des sociétés CSF Assurances, CRESERFI et SSPA, est désormais l’outil de la politique sociale du </w:t>
      </w:r>
      <w:r w:rsidR="00B41812">
        <w:rPr>
          <w:rFonts w:ascii="Arial Narrow" w:hAnsi="Arial Narrow"/>
        </w:rPr>
        <w:t>G</w:t>
      </w:r>
      <w:r>
        <w:rPr>
          <w:rFonts w:ascii="Arial Narrow" w:hAnsi="Arial Narrow"/>
        </w:rPr>
        <w:t>roupe CSF. Elle est également l’outil de la promotion de celle-ci et celui de la promotion du service public au sens large.</w:t>
      </w:r>
    </w:p>
    <w:p w:rsidR="002C7855" w:rsidRDefault="002C7855" w:rsidP="00B41812">
      <w:pPr>
        <w:spacing w:line="288" w:lineRule="auto"/>
        <w:jc w:val="both"/>
        <w:rPr>
          <w:rFonts w:ascii="Arial Narrow" w:hAnsi="Arial Narrow"/>
        </w:rPr>
      </w:pPr>
      <w:r>
        <w:rPr>
          <w:rFonts w:ascii="Arial Narrow" w:hAnsi="Arial Narrow"/>
        </w:rPr>
        <w:t>Ce dispositif est au service de l’animation des correspondants au plus près du terrain.</w:t>
      </w:r>
    </w:p>
    <w:p w:rsidR="002C7855" w:rsidRPr="002358C9" w:rsidRDefault="002C7855" w:rsidP="00B41812">
      <w:pPr>
        <w:spacing w:line="288" w:lineRule="auto"/>
        <w:jc w:val="both"/>
        <w:rPr>
          <w:rFonts w:ascii="Arial Narrow" w:hAnsi="Arial Narrow"/>
          <w:i/>
        </w:rPr>
      </w:pPr>
      <w:r>
        <w:rPr>
          <w:rFonts w:ascii="Arial Narrow" w:hAnsi="Arial Narrow"/>
        </w:rPr>
        <w:t>Dans les statuts, l’objet de la Fondation d’entreprise « </w:t>
      </w:r>
      <w:r w:rsidRPr="002358C9">
        <w:rPr>
          <w:rFonts w:ascii="Arial Narrow" w:hAnsi="Arial Narrow"/>
        </w:rPr>
        <w:t>Crédit Social des Fonctionnaires</w:t>
      </w:r>
      <w:r>
        <w:rPr>
          <w:rFonts w:ascii="Arial Narrow" w:hAnsi="Arial Narrow"/>
        </w:rPr>
        <w:t xml:space="preserve"> » est ainsi défini : </w:t>
      </w:r>
      <w:r>
        <w:rPr>
          <w:rFonts w:ascii="Arial Narrow" w:hAnsi="Arial Narrow"/>
          <w:i/>
        </w:rPr>
        <w:t>« </w:t>
      </w:r>
      <w:r w:rsidRPr="002358C9">
        <w:rPr>
          <w:rFonts w:ascii="Arial Narrow" w:hAnsi="Arial Narrow"/>
          <w:i/>
        </w:rPr>
        <w:t>La fondation d’entreprise « Crédit Social des Fonctionnaires » a pour but de développer des actions sociales à destination de la communauté des agents des services publics ou des personnes physiques ou morales mettant en œuvre des missions de service public, de leur famille, des personnes inscrites dans le cursus permettant d’intégrer les services publics</w:t>
      </w:r>
      <w:r>
        <w:rPr>
          <w:rFonts w:ascii="Arial Narrow" w:hAnsi="Arial Narrow"/>
          <w:i/>
        </w:rPr>
        <w:t>… »</w:t>
      </w:r>
    </w:p>
    <w:p w:rsidR="002C7855" w:rsidRPr="002358C9" w:rsidRDefault="002C7855" w:rsidP="00B41812">
      <w:pPr>
        <w:spacing w:line="288" w:lineRule="auto"/>
        <w:jc w:val="both"/>
        <w:rPr>
          <w:rFonts w:ascii="Arial Narrow" w:hAnsi="Arial Narrow"/>
          <w:i/>
        </w:rPr>
      </w:pPr>
    </w:p>
    <w:p w:rsidR="002C7855" w:rsidRDefault="00B41812" w:rsidP="00B41812">
      <w:pPr>
        <w:spacing w:line="288" w:lineRule="auto"/>
        <w:jc w:val="both"/>
        <w:rPr>
          <w:rFonts w:ascii="Arial Narrow" w:hAnsi="Arial Narrow"/>
        </w:rPr>
      </w:pPr>
      <w:r>
        <w:rPr>
          <w:rFonts w:ascii="Arial Narrow" w:hAnsi="Arial Narrow"/>
        </w:rPr>
        <w:t xml:space="preserve">La Fondation d’entreprise </w:t>
      </w:r>
      <w:r w:rsidR="002C7855" w:rsidRPr="000B5A7A">
        <w:rPr>
          <w:rFonts w:ascii="Arial Narrow" w:hAnsi="Arial Narrow"/>
        </w:rPr>
        <w:t>Crédit Social des Fonctionnaires</w:t>
      </w:r>
      <w:r w:rsidR="002C7855">
        <w:rPr>
          <w:rFonts w:ascii="Arial Narrow" w:hAnsi="Arial Narrow"/>
        </w:rPr>
        <w:t xml:space="preserve"> concerne la communauté des personnes qui travaillent ou souhaitent travailler dans un service public au sens large ou qui mettent en œuvre des missions de service public.</w:t>
      </w:r>
    </w:p>
    <w:p w:rsidR="002C7855" w:rsidRPr="00402C04" w:rsidRDefault="00B41812" w:rsidP="00B41812">
      <w:pPr>
        <w:spacing w:line="288" w:lineRule="auto"/>
        <w:jc w:val="both"/>
        <w:rPr>
          <w:rFonts w:ascii="Arial Narrow" w:hAnsi="Arial Narrow"/>
          <w:b/>
        </w:rPr>
      </w:pPr>
      <w:r w:rsidRPr="00402C04">
        <w:rPr>
          <w:rFonts w:ascii="Arial Narrow" w:hAnsi="Arial Narrow"/>
          <w:b/>
        </w:rPr>
        <w:t xml:space="preserve">La Fondation d’entreprise </w:t>
      </w:r>
      <w:r w:rsidR="002C7855" w:rsidRPr="00402C04">
        <w:rPr>
          <w:rFonts w:ascii="Arial Narrow" w:hAnsi="Arial Narrow"/>
          <w:b/>
        </w:rPr>
        <w:t>Crédit Social des Fonctionnaires a pour objet de promouvoir le service public à travers les hommes qui le composent, à travers les actions qui le définissent, à travers les écrits, publications, colloques qui le font mieux connaître.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C’est pourquoi </w:t>
      </w:r>
      <w:r w:rsidRPr="00402C04">
        <w:rPr>
          <w:rFonts w:ascii="Arial Narrow" w:hAnsi="Arial Narrow"/>
          <w:b/>
        </w:rPr>
        <w:t>des principes d’intervention ont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du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d’aider des actions valorisantes, enrichissantes et/ou innovantes pour la communauté des personnes ou organismes mettant en œuvre les missions de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d’actions de qualité</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d’agir pour atténuer les « injustices sociales » notamment en terme d’accessibilité aux emplois de la fonction publique pour des handicapés, pour des personnes en difficulté sociale ou pour celles que le destin a frappé</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DD2EBB">
      <w:pPr>
        <w:spacing w:line="260" w:lineRule="exact"/>
        <w:jc w:val="center"/>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Ces principes feront référence pour l’examen des demandes de financement présentées dans le cadre</w:t>
      </w:r>
      <w:r w:rsidR="00B41812">
        <w:rPr>
          <w:rFonts w:ascii="Arial Narrow" w:hAnsi="Arial Narrow"/>
        </w:rPr>
        <w:t xml:space="preserve"> de la Fondation d’entreprise </w:t>
      </w:r>
      <w:r w:rsidRPr="00B0339D">
        <w:rPr>
          <w:rFonts w:ascii="Arial Narrow" w:hAnsi="Arial Narrow"/>
        </w:rPr>
        <w:t>Crédit Social des Fonctionnaires</w:t>
      </w:r>
      <w:r>
        <w:rPr>
          <w:rFonts w:ascii="Arial Narrow" w:hAnsi="Arial Narrow"/>
        </w:rPr>
        <w:t>. En effet, dans chacun des projets présentés, deux de ces principes devront être mis en évidence.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D’autre part, </w:t>
      </w:r>
      <w:r w:rsidRPr="00402C04">
        <w:rPr>
          <w:rFonts w:ascii="Arial Narrow" w:hAnsi="Arial Narrow"/>
          <w:b/>
        </w:rPr>
        <w:t>des domaines d’intervention ont également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L’accompagnement d’actions de formation et d’enseignement pour des personnes qui rencontrent des difficultés afin de faciliter leur intégration au sein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actions innovantes rendant accessibles les services publics aux personnes ayant un « handicap » notamment pour tout ce qui concerne le développement de l’autonomie dans les actes de la vie courante</w:t>
      </w:r>
    </w:p>
    <w:p w:rsidR="002C7855" w:rsidRDefault="00B41812"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ayants droit</w:t>
      </w:r>
      <w:r w:rsidR="002C7855">
        <w:rPr>
          <w:rFonts w:ascii="Arial Narrow" w:hAnsi="Arial Narrow"/>
        </w:rPr>
        <w:t xml:space="preserve"> d’agents des services publics décédés ou rendus invalides dans le cadre de la mise en oeuvre de leur activité</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 xml:space="preserve">Le développement des actions solidaires en direction des groupes d’économie sociale dans l’esprit de soutien au service public ou aux missions de service public. </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à des actions sociales au bénéfice des agents de service public actifs, re</w:t>
      </w:r>
      <w:r w:rsidR="00B41812">
        <w:rPr>
          <w:rFonts w:ascii="Arial Narrow" w:hAnsi="Arial Narrow"/>
        </w:rPr>
        <w:t>traités et de leurs ayants droit</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L’organisation et/ou participation à des colloques et édition de publications ayant pour finalité de développer une réflexion et une communication sur la place et le rôle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et la participation aux échanges internationaux dans le domaine du service public.</w:t>
      </w:r>
    </w:p>
    <w:p w:rsidR="002C7855" w:rsidRDefault="002C7855"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B41812">
      <w:pPr>
        <w:jc w:val="center"/>
        <w:rPr>
          <w:rFonts w:ascii="Arial Narrow" w:hAnsi="Arial Narrow"/>
          <w:b/>
          <w:shadow/>
          <w:color w:val="808080"/>
          <w:sz w:val="36"/>
          <w:szCs w:val="36"/>
        </w:rPr>
      </w:pPr>
      <w:r>
        <w:rPr>
          <w:rFonts w:ascii="Arial Narrow" w:hAnsi="Arial Narrow"/>
          <w:b/>
          <w:shadow/>
          <w:color w:val="808080"/>
          <w:sz w:val="36"/>
          <w:szCs w:val="36"/>
        </w:rPr>
        <w:t>Cheminement d’un dossier de demande de financement</w:t>
      </w:r>
    </w:p>
    <w:p w:rsidR="00B41812" w:rsidRDefault="00B41812" w:rsidP="00B41812">
      <w:pPr>
        <w:pBdr>
          <w:bottom w:val="single" w:sz="6" w:space="1" w:color="auto"/>
        </w:pBdr>
        <w:rPr>
          <w:rFonts w:ascii="Arial Narrow" w:hAnsi="Arial Narrow"/>
        </w:rPr>
      </w:pPr>
    </w:p>
    <w:p w:rsidR="00B41812" w:rsidRPr="00557B6A" w:rsidRDefault="00B41812" w:rsidP="00B41812">
      <w:pPr>
        <w:ind w:right="70"/>
        <w:jc w:val="both"/>
        <w:rPr>
          <w:rFonts w:ascii="Arial Narrow" w:hAnsi="Arial Narrow"/>
        </w:rPr>
      </w:pPr>
    </w:p>
    <w:p w:rsidR="00B41812" w:rsidRDefault="00B41812" w:rsidP="00B41812">
      <w:pPr>
        <w:ind w:left="-720" w:right="7810"/>
        <w:jc w:val="center"/>
        <w:rPr>
          <w:rFonts w:ascii="Arial Narrow" w:hAnsi="Arial Narrow"/>
          <w:b/>
        </w:rPr>
      </w:pPr>
      <w:r w:rsidRPr="008054A0">
        <w:rPr>
          <w:rFonts w:ascii="Arial Narrow" w:hAnsi="Arial Narrow"/>
          <w:b/>
        </w:rPr>
        <w:t>Entrées possibles</w:t>
      </w:r>
    </w:p>
    <w:p w:rsidR="00B41812" w:rsidRDefault="00B41812" w:rsidP="00B41812">
      <w:pPr>
        <w:ind w:left="-720" w:right="7810"/>
        <w:jc w:val="center"/>
        <w:rPr>
          <w:rFonts w:ascii="Arial Narrow" w:hAnsi="Arial Narrow"/>
        </w:rPr>
      </w:pPr>
      <w:r w:rsidRPr="008054A0">
        <w:rPr>
          <w:rFonts w:ascii="Arial Narrow" w:hAnsi="Arial Narrow"/>
          <w:b/>
        </w:rPr>
        <w:t>des dossiers</w:t>
      </w:r>
    </w:p>
    <w:p w:rsidR="00B41812" w:rsidRDefault="00B41812" w:rsidP="00B41812">
      <w:pPr>
        <w:rPr>
          <w:rFonts w:ascii="Arial Narrow" w:hAnsi="Arial Narr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80"/>
        <w:gridCol w:w="5769"/>
      </w:tblGrid>
      <w:tr w:rsidR="00B41812" w:rsidRPr="0087725D">
        <w:trPr>
          <w:trHeight w:val="284"/>
          <w:jc w:val="center"/>
        </w:trPr>
        <w:tc>
          <w:tcPr>
            <w:tcW w:w="659" w:type="dxa"/>
            <w:vMerge w:val="restart"/>
            <w:tcBorders>
              <w:top w:val="nil"/>
              <w:left w:val="nil"/>
              <w:right w:val="nil"/>
            </w:tcBorders>
            <w:shd w:val="clear" w:color="auto" w:fill="auto"/>
          </w:tcPr>
          <w:p w:rsidR="00B41812" w:rsidRPr="0087725D" w:rsidRDefault="00B170A6" w:rsidP="0087725D">
            <w:pPr>
              <w:jc w:val="center"/>
              <w:rPr>
                <w:rFonts w:ascii="Arial Narrow" w:hAnsi="Arial Narrow"/>
                <w:sz w:val="22"/>
                <w:szCs w:val="22"/>
              </w:rPr>
            </w:pPr>
            <w:r>
              <w:rPr>
                <w:rFonts w:ascii="Arial Narrow" w:hAnsi="Arial Narrow"/>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6.4pt;margin-top:33.3pt;width:27pt;height:45pt;z-index:251658240"/>
              </w:pict>
            </w:r>
          </w:p>
        </w:tc>
        <w:tc>
          <w:tcPr>
            <w:tcW w:w="2880" w:type="dxa"/>
            <w:tcBorders>
              <w:right w:val="single" w:sz="4" w:space="0" w:color="auto"/>
            </w:tcBorders>
            <w:shd w:val="clear" w:color="auto" w:fill="606060"/>
            <w:vAlign w:val="center"/>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Echelon local</w:t>
            </w:r>
          </w:p>
        </w:tc>
        <w:tc>
          <w:tcPr>
            <w:tcW w:w="5769" w:type="dxa"/>
            <w:tcBorders>
              <w:left w:val="single" w:sz="4" w:space="0" w:color="auto"/>
            </w:tcBorders>
            <w:shd w:val="clear" w:color="auto" w:fill="606060"/>
            <w:vAlign w:val="center"/>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Actions possibles</w:t>
            </w:r>
          </w:p>
        </w:tc>
      </w:tr>
      <w:tr w:rsidR="00B41812" w:rsidRPr="0087725D">
        <w:trPr>
          <w:trHeight w:val="851"/>
          <w:jc w:val="center"/>
        </w:trPr>
        <w:tc>
          <w:tcPr>
            <w:tcW w:w="659" w:type="dxa"/>
            <w:vMerge/>
            <w:tcBorders>
              <w:left w:val="nil"/>
              <w:bottom w:val="nil"/>
            </w:tcBorders>
          </w:tcPr>
          <w:p w:rsidR="00B41812" w:rsidRPr="0087725D" w:rsidRDefault="00B41812" w:rsidP="002D6A11">
            <w:pPr>
              <w:rPr>
                <w:rFonts w:ascii="Arial Narrow" w:hAnsi="Arial Narrow"/>
                <w:sz w:val="22"/>
                <w:szCs w:val="22"/>
              </w:rPr>
            </w:pPr>
          </w:p>
        </w:tc>
        <w:tc>
          <w:tcPr>
            <w:tcW w:w="2880" w:type="dxa"/>
            <w:tcBorders>
              <w:bottom w:val="nil"/>
            </w:tcBorders>
          </w:tcPr>
          <w:p w:rsidR="00B41812" w:rsidRPr="0087725D" w:rsidRDefault="00B170A6"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8" style="position:absolute;left:0;text-align:left;z-index:251657216;mso-position-horizontal-relative:text;mso-position-vertical-relative:text" from="54pt,45.6pt" to="54pt,81.6pt" strokeweight="1.5pt">
                  <v:stroke endarrow="classic"/>
                </v:line>
              </w:pict>
            </w:r>
            <w:r w:rsidR="00B41812" w:rsidRPr="0087725D">
              <w:rPr>
                <w:rFonts w:ascii="Arial Narrow" w:hAnsi="Arial Narrow"/>
                <w:sz w:val="22"/>
                <w:szCs w:val="22"/>
              </w:rPr>
              <w:t>Le Président de Commission départementale ou le Correspondant CSF</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diffuse l’information</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recueille la demande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conseille le demandeur pour le montage du dossier</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transmet le dossier au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xml:space="preserve"> (à l’adresse de l’agence)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peut parrainer le projet</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r w:rsidR="00B41812" w:rsidRPr="0087725D">
        <w:trPr>
          <w:trHeight w:val="851"/>
          <w:jc w:val="center"/>
        </w:trPr>
        <w:tc>
          <w:tcPr>
            <w:tcW w:w="659" w:type="dxa"/>
            <w:vMerge w:val="restart"/>
            <w:tcBorders>
              <w:top w:val="nil"/>
              <w:left w:val="nil"/>
            </w:tcBorders>
          </w:tcPr>
          <w:p w:rsidR="00B41812" w:rsidRPr="0087725D" w:rsidRDefault="00B170A6" w:rsidP="002D6A11">
            <w:pPr>
              <w:rPr>
                <w:rFonts w:ascii="Arial Narrow" w:hAnsi="Arial Narrow"/>
                <w:sz w:val="22"/>
                <w:szCs w:val="22"/>
              </w:rPr>
            </w:pPr>
            <w:r>
              <w:rPr>
                <w:rFonts w:ascii="Arial Narrow" w:hAnsi="Arial Narrow"/>
                <w:b/>
                <w:noProof/>
                <w:color w:val="FFFFFF"/>
                <w:sz w:val="22"/>
                <w:szCs w:val="22"/>
              </w:rPr>
              <w:pict>
                <v:shape id="_x0000_s1031" type="#_x0000_t102" style="position:absolute;margin-left:-26.3pt;margin-top:142.05pt;width:27pt;height:45pt;z-index:251660288;mso-position-horizontal-relative:text;mso-position-vertical-relative:text"/>
              </w:pict>
            </w:r>
            <w:r>
              <w:rPr>
                <w:rFonts w:ascii="Arial Narrow" w:hAnsi="Arial Narrow"/>
                <w:noProof/>
                <w:sz w:val="22"/>
                <w:szCs w:val="22"/>
              </w:rPr>
              <w:pict>
                <v:shape id="_x0000_s1030" type="#_x0000_t102" style="position:absolute;margin-left:-26.4pt;margin-top:16.05pt;width:27pt;height:45pt;z-index:251659264;mso-position-horizontal-relative:text;mso-position-vertical-relative:text"/>
              </w:pict>
            </w:r>
            <w:r w:rsidR="00B41812" w:rsidRPr="0087725D">
              <w:rPr>
                <w:rFonts w:ascii="Arial Narrow" w:hAnsi="Arial Narrow"/>
                <w:b/>
                <w:color w:val="FFFFFF"/>
                <w:sz w:val="22"/>
                <w:szCs w:val="22"/>
              </w:rPr>
              <w:t>Echelon national</w:t>
            </w:r>
          </w:p>
        </w:tc>
        <w:tc>
          <w:tcPr>
            <w:tcW w:w="2880" w:type="dxa"/>
            <w:tcBorders>
              <w:top w:val="nil"/>
            </w:tcBorders>
          </w:tcPr>
          <w:p w:rsidR="00B41812" w:rsidRPr="0087725D" w:rsidRDefault="00B170A6"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7" style="position:absolute;left:0;text-align:left;z-index:251656192;mso-position-horizontal-relative:text;mso-position-vertical-relative:text" from="54pt,34.05pt" to="54pt,70.05pt" strokeweight="1.5pt">
                  <v:stroke endarrow="classic"/>
                </v:line>
              </w:pict>
            </w:r>
            <w:r w:rsidR="00B41812" w:rsidRPr="0087725D">
              <w:rPr>
                <w:rFonts w:ascii="Arial Narrow" w:hAnsi="Arial Narrow"/>
                <w:sz w:val="22"/>
                <w:szCs w:val="22"/>
              </w:rPr>
              <w:t>Président de la Commission Départementale</w:t>
            </w:r>
          </w:p>
        </w:tc>
        <w:tc>
          <w:tcPr>
            <w:tcW w:w="5769" w:type="dxa"/>
          </w:tcPr>
          <w:p w:rsidR="00B41812" w:rsidRPr="0087725D" w:rsidRDefault="00B41812" w:rsidP="0087725D">
            <w:pPr>
              <w:ind w:left="432"/>
              <w:rPr>
                <w:rFonts w:ascii="Arial Narrow" w:hAnsi="Arial Narrow"/>
                <w:sz w:val="22"/>
                <w:szCs w:val="22"/>
              </w:rPr>
            </w:pPr>
            <w:r w:rsidRPr="0087725D">
              <w:rPr>
                <w:rFonts w:ascii="Arial Narrow" w:hAnsi="Arial Narrow"/>
                <w:sz w:val="22"/>
                <w:szCs w:val="22"/>
              </w:rPr>
              <w:t>En fonction de l’importance du projet, de son caractère urgent,   il peut ou non réunir des correspondants concernés.</w:t>
            </w:r>
          </w:p>
          <w:p w:rsidR="00B41812" w:rsidRPr="0087725D" w:rsidRDefault="00B41812" w:rsidP="0087725D">
            <w:pPr>
              <w:ind w:left="509"/>
              <w:rPr>
                <w:rFonts w:ascii="Arial Narrow" w:hAnsi="Arial Narrow"/>
                <w:sz w:val="22"/>
                <w:szCs w:val="22"/>
              </w:rPr>
            </w:pPr>
          </w:p>
          <w:p w:rsidR="00B41812" w:rsidRPr="0087725D" w:rsidRDefault="00B41812" w:rsidP="0087725D">
            <w:pPr>
              <w:ind w:left="509"/>
              <w:rPr>
                <w:rFonts w:ascii="Arial Narrow" w:hAnsi="Arial Narrow"/>
                <w:sz w:val="22"/>
                <w:szCs w:val="22"/>
              </w:rPr>
            </w:pPr>
            <w:r w:rsidRPr="0087725D">
              <w:rPr>
                <w:rFonts w:ascii="Arial Narrow" w:hAnsi="Arial Narrow"/>
                <w:sz w:val="22"/>
                <w:szCs w:val="22"/>
              </w:rPr>
              <w:t xml:space="preserve">Il vérifie </w:t>
            </w:r>
            <w:r w:rsidR="00402C04" w:rsidRPr="0087725D">
              <w:rPr>
                <w:rFonts w:ascii="Arial Narrow" w:hAnsi="Arial Narrow"/>
                <w:sz w:val="22"/>
                <w:szCs w:val="22"/>
              </w:rPr>
              <w:t>que le</w:t>
            </w:r>
            <w:r w:rsidRPr="0087725D">
              <w:rPr>
                <w:rFonts w:ascii="Arial Narrow" w:hAnsi="Arial Narrow"/>
                <w:sz w:val="22"/>
                <w:szCs w:val="22"/>
              </w:rPr>
              <w:t xml:space="preserve"> dossier</w:t>
            </w:r>
            <w:r w:rsidR="00402C04" w:rsidRPr="0087725D">
              <w:rPr>
                <w:rFonts w:ascii="Arial Narrow" w:hAnsi="Arial Narrow"/>
                <w:sz w:val="22"/>
                <w:szCs w:val="22"/>
              </w:rPr>
              <w:t xml:space="preserve"> est complet</w:t>
            </w:r>
            <w:r w:rsidRPr="0087725D">
              <w:rPr>
                <w:rFonts w:ascii="Arial Narrow" w:hAnsi="Arial Narrow"/>
                <w:sz w:val="22"/>
                <w:szCs w:val="22"/>
              </w:rPr>
              <w:t xml:space="preserve">, </w:t>
            </w:r>
            <w:r w:rsidR="00402C04" w:rsidRPr="0087725D">
              <w:rPr>
                <w:rFonts w:ascii="Arial Narrow" w:hAnsi="Arial Narrow"/>
                <w:sz w:val="22"/>
                <w:szCs w:val="22"/>
              </w:rPr>
              <w:t>é</w:t>
            </w:r>
            <w:r w:rsidRPr="0087725D">
              <w:rPr>
                <w:rFonts w:ascii="Arial Narrow" w:hAnsi="Arial Narrow"/>
                <w:sz w:val="22"/>
                <w:szCs w:val="22"/>
              </w:rPr>
              <w:t>met un avis et le transmet au siège de la Fondation d’entreprise Crédit Social des Fonctionnaires.</w:t>
            </w:r>
          </w:p>
          <w:p w:rsidR="00B41812" w:rsidRPr="0087725D" w:rsidRDefault="00B41812" w:rsidP="002D6A11">
            <w:pPr>
              <w:rPr>
                <w:rFonts w:ascii="Arial Narrow" w:hAnsi="Arial Narrow"/>
                <w:sz w:val="22"/>
                <w:szCs w:val="22"/>
              </w:rPr>
            </w:pPr>
          </w:p>
        </w:tc>
      </w:tr>
      <w:tr w:rsidR="00B41812" w:rsidRPr="0087725D">
        <w:trPr>
          <w:trHeight w:val="284"/>
          <w:jc w:val="center"/>
        </w:trPr>
        <w:tc>
          <w:tcPr>
            <w:tcW w:w="659" w:type="dxa"/>
            <w:vMerge/>
            <w:tcBorders>
              <w:left w:val="nil"/>
            </w:tcBorders>
            <w:shd w:val="clear" w:color="auto" w:fill="auto"/>
          </w:tcPr>
          <w:p w:rsidR="00B41812" w:rsidRPr="0087725D" w:rsidRDefault="00B41812" w:rsidP="002D6A11">
            <w:pPr>
              <w:rPr>
                <w:rFonts w:ascii="Arial Narrow" w:hAnsi="Arial Narrow"/>
                <w:color w:val="FFFFFF"/>
                <w:sz w:val="22"/>
                <w:szCs w:val="22"/>
              </w:rPr>
            </w:pPr>
          </w:p>
        </w:tc>
        <w:tc>
          <w:tcPr>
            <w:tcW w:w="2880" w:type="dxa"/>
            <w:tcBorders>
              <w:right w:val="nil"/>
            </w:tcBorders>
            <w:shd w:val="clear" w:color="auto" w:fill="606060"/>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Echelon national</w:t>
            </w:r>
          </w:p>
        </w:tc>
        <w:tc>
          <w:tcPr>
            <w:tcW w:w="5769" w:type="dxa"/>
            <w:tcBorders>
              <w:left w:val="nil"/>
            </w:tcBorders>
            <w:shd w:val="clear" w:color="auto" w:fill="606060"/>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Rôle et mission</w:t>
            </w:r>
          </w:p>
        </w:tc>
      </w:tr>
      <w:tr w:rsidR="00B41812" w:rsidRPr="0087725D">
        <w:trPr>
          <w:trHeight w:val="851"/>
          <w:jc w:val="center"/>
        </w:trPr>
        <w:tc>
          <w:tcPr>
            <w:tcW w:w="659" w:type="dxa"/>
            <w:vMerge/>
            <w:tcBorders>
              <w:left w:val="nil"/>
              <w:bottom w:val="nil"/>
            </w:tcBorders>
          </w:tcPr>
          <w:p w:rsidR="00B41812" w:rsidRPr="0087725D" w:rsidRDefault="00B41812" w:rsidP="002D6A11">
            <w:pPr>
              <w:rPr>
                <w:rFonts w:ascii="Arial Narrow" w:hAnsi="Arial Narrow"/>
                <w:sz w:val="22"/>
                <w:szCs w:val="22"/>
              </w:rPr>
            </w:pPr>
          </w:p>
        </w:tc>
        <w:tc>
          <w:tcPr>
            <w:tcW w:w="2880" w:type="dxa"/>
            <w:tcBorders>
              <w:bottom w:val="nil"/>
            </w:tcBorders>
          </w:tcPr>
          <w:p w:rsidR="00B41812" w:rsidRPr="0087725D" w:rsidRDefault="00B170A6"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6" style="position:absolute;left:0;text-align:left;z-index:251655168;mso-position-horizontal-relative:text;mso-position-vertical-relative:text" from="54pt,21.8pt" to="54pt,57.8pt" strokeweight="1.5pt">
                  <v:stroke endarrow="classic"/>
                </v:line>
              </w:pict>
            </w:r>
            <w:r w:rsidR="00B41812" w:rsidRPr="0087725D">
              <w:rPr>
                <w:rFonts w:ascii="Arial Narrow" w:hAnsi="Arial Narrow"/>
                <w:sz w:val="22"/>
                <w:szCs w:val="22"/>
              </w:rPr>
              <w:t>Comité de lecture national</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Instruit le dossier</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Fait ou non une proposition de financement en prenant en compte l’avis du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xml:space="preserve"> et de l’existence d’un parrainage par un correspondant.</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r w:rsidR="00B41812" w:rsidRPr="0087725D">
        <w:trPr>
          <w:trHeight w:val="851"/>
          <w:jc w:val="center"/>
        </w:trPr>
        <w:tc>
          <w:tcPr>
            <w:tcW w:w="659" w:type="dxa"/>
            <w:tcBorders>
              <w:top w:val="nil"/>
              <w:left w:val="nil"/>
              <w:bottom w:val="nil"/>
            </w:tcBorders>
          </w:tcPr>
          <w:p w:rsidR="00B41812" w:rsidRPr="0087725D" w:rsidRDefault="00B41812" w:rsidP="002D6A11">
            <w:pPr>
              <w:rPr>
                <w:rFonts w:ascii="Arial Narrow" w:hAnsi="Arial Narrow"/>
                <w:sz w:val="22"/>
                <w:szCs w:val="22"/>
              </w:rPr>
            </w:pPr>
          </w:p>
        </w:tc>
        <w:tc>
          <w:tcPr>
            <w:tcW w:w="2880" w:type="dxa"/>
            <w:tcBorders>
              <w:top w:val="nil"/>
            </w:tcBorders>
          </w:tcPr>
          <w:p w:rsidR="00B41812" w:rsidRPr="0087725D" w:rsidRDefault="00B41812" w:rsidP="0087725D">
            <w:pPr>
              <w:numPr>
                <w:ilvl w:val="0"/>
                <w:numId w:val="43"/>
              </w:numPr>
              <w:tabs>
                <w:tab w:val="clear" w:pos="720"/>
                <w:tab w:val="num" w:pos="360"/>
              </w:tabs>
              <w:ind w:left="360"/>
              <w:rPr>
                <w:rFonts w:ascii="Arial Narrow" w:hAnsi="Arial Narrow"/>
                <w:sz w:val="22"/>
                <w:szCs w:val="22"/>
              </w:rPr>
            </w:pPr>
            <w:r w:rsidRPr="0087725D">
              <w:rPr>
                <w:rFonts w:ascii="Arial Narrow" w:hAnsi="Arial Narrow"/>
                <w:sz w:val="22"/>
                <w:szCs w:val="22"/>
              </w:rPr>
              <w:t>Conseil d’Administration de la Fondation d’entreprise Crédit Social des Fonctionnaires</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Décide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Informe le demandeur, le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le correspondant qui parraine.</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bl>
    <w:p w:rsidR="00B41812" w:rsidRDefault="00B41812" w:rsidP="00B41812">
      <w:pPr>
        <w:rPr>
          <w:rFonts w:ascii="Arial Narrow" w:hAnsi="Arial Narrow"/>
        </w:rPr>
      </w:pPr>
    </w:p>
    <w:p w:rsidR="00B41812" w:rsidRDefault="00B41812" w:rsidP="00B41812">
      <w:pPr>
        <w:jc w:val="both"/>
        <w:rPr>
          <w:rFonts w:ascii="Arial Narrow" w:hAnsi="Arial Narrow"/>
        </w:rPr>
      </w:pPr>
    </w:p>
    <w:p w:rsidR="00DE4585" w:rsidRDefault="00DE4585" w:rsidP="00743C3D">
      <w:pPr>
        <w:jc w:val="center"/>
        <w:rPr>
          <w:rFonts w:ascii="Arial Narrow" w:hAnsi="Arial Narrow"/>
        </w:rPr>
      </w:pPr>
    </w:p>
    <w:p w:rsidR="00DE4585" w:rsidRDefault="00DE4585" w:rsidP="00DE4585">
      <w:pPr>
        <w:jc w:val="both"/>
        <w:rPr>
          <w:rFonts w:ascii="Arial Narrow" w:hAnsi="Arial Narrow"/>
        </w:rPr>
      </w:pPr>
    </w:p>
    <w:p w:rsidR="00DE4585" w:rsidRPr="00BA6139" w:rsidRDefault="00DE4585" w:rsidP="00DE4585">
      <w:pPr>
        <w:shd w:val="clear" w:color="auto" w:fill="C0C0C0"/>
        <w:ind w:left="2268" w:right="2268"/>
        <w:jc w:val="center"/>
        <w:rPr>
          <w:rFonts w:ascii="Arial Narrow" w:hAnsi="Arial Narrow"/>
          <w:b/>
          <w:color w:val="FFFFFF"/>
        </w:rPr>
      </w:pPr>
      <w:r>
        <w:rPr>
          <w:rFonts w:ascii="Arial Narrow" w:hAnsi="Arial Narrow"/>
          <w:b/>
          <w:color w:val="FFFFFF"/>
        </w:rPr>
        <w:t>Envoi du dossier</w:t>
      </w:r>
    </w:p>
    <w:p w:rsidR="00DE4585" w:rsidRDefault="00DE4585" w:rsidP="00DE4585">
      <w:pPr>
        <w:jc w:val="both"/>
        <w:rPr>
          <w:rFonts w:ascii="Arial Narrow" w:hAnsi="Arial Narrow"/>
        </w:rPr>
      </w:pPr>
    </w:p>
    <w:p w:rsidR="00DE4585" w:rsidRDefault="00DE4585" w:rsidP="00DE4585">
      <w:pPr>
        <w:jc w:val="both"/>
        <w:rPr>
          <w:rFonts w:ascii="Arial Narrow" w:hAnsi="Arial Narrow"/>
        </w:rPr>
      </w:pPr>
    </w:p>
    <w:p w:rsidR="00DE4585" w:rsidRDefault="00DE4585" w:rsidP="00DE4585">
      <w:pPr>
        <w:jc w:val="both"/>
        <w:rPr>
          <w:rFonts w:ascii="Arial Narrow" w:hAnsi="Arial Narrow"/>
        </w:rPr>
      </w:pPr>
    </w:p>
    <w:p w:rsidR="00DE4585" w:rsidRPr="00DF2C35" w:rsidRDefault="00DE4585" w:rsidP="00DE4585">
      <w:pPr>
        <w:jc w:val="both"/>
        <w:rPr>
          <w:rFonts w:ascii="Arial Narrow" w:hAnsi="Arial Narrow"/>
          <w:b/>
        </w:rPr>
      </w:pPr>
      <w:r w:rsidRPr="00DF2C35">
        <w:rPr>
          <w:rFonts w:ascii="Arial Narrow" w:hAnsi="Arial Narrow"/>
          <w:b/>
          <w:u w:val="single"/>
        </w:rPr>
        <w:t>Le dossier complété et ses pièces annexes</w:t>
      </w:r>
      <w:r w:rsidRPr="00DF2C35">
        <w:rPr>
          <w:rFonts w:ascii="Arial Narrow" w:hAnsi="Arial Narrow"/>
          <w:b/>
        </w:rPr>
        <w:t xml:space="preserve"> doivent être envoyés par courrier</w:t>
      </w:r>
      <w:r>
        <w:rPr>
          <w:rFonts w:ascii="Arial Narrow" w:hAnsi="Arial Narrow"/>
          <w:b/>
        </w:rPr>
        <w:t xml:space="preserve">, </w:t>
      </w:r>
      <w:r w:rsidRPr="00DF2C35">
        <w:rPr>
          <w:rFonts w:ascii="Arial Narrow" w:hAnsi="Arial Narrow"/>
          <w:b/>
        </w:rPr>
        <w:t xml:space="preserve">en deux exemplaires, à l’adresse </w:t>
      </w:r>
      <w:r>
        <w:rPr>
          <w:rFonts w:ascii="Arial Narrow" w:hAnsi="Arial Narrow"/>
          <w:b/>
        </w:rPr>
        <w:t xml:space="preserve">de l’agence Groupe CSF du secteur où est domicilié le demandeur (voir liste des agences en fin du dossier ou sur </w:t>
      </w:r>
      <w:hyperlink r:id="rId8" w:history="1">
        <w:r w:rsidRPr="00C418EB">
          <w:rPr>
            <w:rStyle w:val="Lienhypertexte"/>
            <w:rFonts w:ascii="Arial Narrow" w:hAnsi="Arial Narrow"/>
            <w:b/>
          </w:rPr>
          <w:t>www.csf.fr</w:t>
        </w:r>
      </w:hyperlink>
      <w:r>
        <w:rPr>
          <w:rFonts w:ascii="Arial Narrow" w:hAnsi="Arial Narrow"/>
          <w:b/>
        </w:rPr>
        <w:t>), à l’attention de la Présidente ou du Président de Commission Départementale.</w:t>
      </w:r>
    </w:p>
    <w:p w:rsidR="00DE4585" w:rsidRDefault="00DE4585" w:rsidP="00DE4585">
      <w:pPr>
        <w:jc w:val="both"/>
        <w:rPr>
          <w:rFonts w:ascii="Arial Narrow" w:hAnsi="Arial Narrow"/>
        </w:rPr>
      </w:pPr>
    </w:p>
    <w:p w:rsidR="00743C3D" w:rsidRDefault="00B41812" w:rsidP="00DE4585">
      <w:pPr>
        <w:jc w:val="center"/>
        <w:rPr>
          <w:rFonts w:ascii="Arial Narrow" w:hAnsi="Arial Narrow"/>
        </w:rPr>
      </w:pPr>
      <w:r>
        <w:rPr>
          <w:rFonts w:ascii="Arial Narrow" w:hAnsi="Arial Narrow"/>
        </w:rPr>
        <w:br w:type="page"/>
      </w:r>
      <w:r w:rsidR="00B67B6A">
        <w:rPr>
          <w:rFonts w:ascii="Arial Narrow" w:hAnsi="Arial Narrow"/>
          <w:b/>
          <w:shadow/>
          <w:color w:val="808080"/>
          <w:sz w:val="36"/>
          <w:szCs w:val="36"/>
        </w:rPr>
        <w:lastRenderedPageBreak/>
        <w:br/>
      </w:r>
      <w:r w:rsidR="00743C3D">
        <w:rPr>
          <w:rFonts w:ascii="Arial Narrow" w:hAnsi="Arial Narrow"/>
          <w:b/>
          <w:shadow/>
          <w:color w:val="808080"/>
          <w:sz w:val="36"/>
          <w:szCs w:val="36"/>
        </w:rPr>
        <w:t xml:space="preserve">Dossier de demande de bourse </w:t>
      </w:r>
      <w:r w:rsidR="00DE4585">
        <w:rPr>
          <w:rFonts w:ascii="Arial Narrow" w:hAnsi="Arial Narrow"/>
          <w:b/>
          <w:shadow/>
          <w:color w:val="808080"/>
          <w:sz w:val="36"/>
          <w:szCs w:val="36"/>
        </w:rPr>
        <w:t>pour un</w:t>
      </w:r>
      <w:r w:rsidR="00743C3D">
        <w:rPr>
          <w:rFonts w:ascii="Arial Narrow" w:hAnsi="Arial Narrow"/>
          <w:b/>
          <w:shadow/>
          <w:color w:val="808080"/>
          <w:sz w:val="36"/>
          <w:szCs w:val="36"/>
        </w:rPr>
        <w:t xml:space="preserve"> projet </w:t>
      </w:r>
      <w:r w:rsidR="00F87F21">
        <w:rPr>
          <w:rFonts w:ascii="Arial Narrow" w:hAnsi="Arial Narrow"/>
          <w:b/>
          <w:shadow/>
          <w:color w:val="808080"/>
          <w:sz w:val="36"/>
          <w:szCs w:val="36"/>
        </w:rPr>
        <w:t>individuel</w:t>
      </w:r>
    </w:p>
    <w:p w:rsidR="00DE4585" w:rsidRDefault="00DE4585" w:rsidP="00743C3D">
      <w:pPr>
        <w:pBdr>
          <w:bottom w:val="single" w:sz="6" w:space="1" w:color="auto"/>
        </w:pBdr>
        <w:spacing w:line="260" w:lineRule="exact"/>
        <w:jc w:val="center"/>
        <w:rPr>
          <w:rFonts w:ascii="Arial Narrow" w:hAnsi="Arial Narrow"/>
        </w:rPr>
      </w:pPr>
    </w:p>
    <w:p w:rsidR="00743C3D" w:rsidRDefault="00743C3D" w:rsidP="00743C3D">
      <w:pPr>
        <w:pBdr>
          <w:bottom w:val="single" w:sz="6" w:space="1" w:color="auto"/>
        </w:pBdr>
        <w:spacing w:line="260" w:lineRule="exact"/>
        <w:jc w:val="center"/>
        <w:rPr>
          <w:rFonts w:ascii="Arial Narrow" w:hAnsi="Arial Narrow"/>
        </w:rPr>
      </w:pPr>
      <w:r>
        <w:rPr>
          <w:rFonts w:ascii="Arial Narrow" w:hAnsi="Arial Narrow"/>
        </w:rPr>
        <w:t xml:space="preserve">Un projet </w:t>
      </w:r>
      <w:r w:rsidR="00F87F21">
        <w:rPr>
          <w:rFonts w:ascii="Arial Narrow" w:hAnsi="Arial Narrow"/>
        </w:rPr>
        <w:t>individuel</w:t>
      </w:r>
      <w:r>
        <w:rPr>
          <w:rFonts w:ascii="Arial Narrow" w:hAnsi="Arial Narrow"/>
        </w:rPr>
        <w:t xml:space="preserve"> est un projet porté par </w:t>
      </w:r>
      <w:r w:rsidR="00F87F21">
        <w:rPr>
          <w:rFonts w:ascii="Arial Narrow" w:hAnsi="Arial Narrow"/>
        </w:rPr>
        <w:t>une personne</w:t>
      </w:r>
      <w:r>
        <w:rPr>
          <w:rFonts w:ascii="Arial Narrow" w:hAnsi="Arial Narrow"/>
        </w:rPr>
        <w:t xml:space="preserve">, indépendamment d’une structure juridique </w:t>
      </w:r>
      <w:r w:rsidR="004E3517">
        <w:rPr>
          <w:rFonts w:ascii="Arial Narrow" w:hAnsi="Arial Narrow"/>
        </w:rPr>
        <w:br/>
      </w:r>
    </w:p>
    <w:p w:rsidR="00743C3D" w:rsidRDefault="00743C3D" w:rsidP="00D45BFD">
      <w:pPr>
        <w:rPr>
          <w:rFonts w:ascii="Arial Narrow" w:hAnsi="Arial Narrow" w:cs="Arial"/>
          <w:sz w:val="22"/>
          <w:szCs w:val="22"/>
        </w:rPr>
      </w:pPr>
    </w:p>
    <w:p w:rsidR="00B67B6A" w:rsidRPr="00A3195A" w:rsidRDefault="00B67B6A" w:rsidP="00B67B6A">
      <w:pPr>
        <w:rPr>
          <w:rFonts w:ascii="Arial" w:hAnsi="Arial" w:cs="Arial"/>
        </w:rPr>
      </w:pPr>
    </w:p>
    <w:p w:rsidR="00B67B6A" w:rsidRPr="00A3195A" w:rsidRDefault="00DE4585" w:rsidP="00B67B6A">
      <w:pPr>
        <w:tabs>
          <w:tab w:val="left" w:pos="1425"/>
        </w:tabs>
        <w:rPr>
          <w:rFonts w:ascii="Arial" w:hAnsi="Arial" w:cs="Arial"/>
        </w:rPr>
      </w:pPr>
      <w:r>
        <w:rPr>
          <w:rFonts w:ascii="Arial" w:hAnsi="Arial" w:cs="Arial"/>
        </w:rPr>
        <w:t>Nom</w:t>
      </w:r>
      <w:r w:rsidR="00B67B6A" w:rsidRPr="00A3195A">
        <w:rPr>
          <w:rFonts w:ascii="Arial" w:hAnsi="Arial" w:cs="Arial"/>
        </w:rPr>
        <w:t> :</w:t>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t>Prénom :</w:t>
      </w:r>
    </w:p>
    <w:p w:rsidR="00B67B6A" w:rsidRPr="00A3195A" w:rsidRDefault="00B67B6A" w:rsidP="00B67B6A">
      <w:pPr>
        <w:tabs>
          <w:tab w:val="left" w:pos="1425"/>
        </w:tabs>
        <w:rPr>
          <w:rFonts w:ascii="Arial" w:hAnsi="Arial" w:cs="Arial"/>
        </w:rPr>
      </w:pPr>
    </w:p>
    <w:p w:rsidR="00B67B6A" w:rsidRPr="00A3195A" w:rsidRDefault="00B67B6A" w:rsidP="00B67B6A">
      <w:pPr>
        <w:tabs>
          <w:tab w:val="left" w:pos="1425"/>
        </w:tabs>
        <w:rPr>
          <w:rFonts w:ascii="Arial" w:hAnsi="Arial" w:cs="Arial"/>
        </w:rPr>
      </w:pPr>
      <w:r w:rsidRPr="00A3195A">
        <w:rPr>
          <w:rFonts w:ascii="Arial" w:hAnsi="Arial" w:cs="Arial"/>
        </w:rPr>
        <w:t>Nationalité :</w:t>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t>Date de naissance :</w:t>
      </w:r>
    </w:p>
    <w:p w:rsidR="00B67B6A" w:rsidRPr="00A3195A" w:rsidRDefault="00B67B6A" w:rsidP="00B67B6A">
      <w:pPr>
        <w:tabs>
          <w:tab w:val="left" w:pos="1425"/>
        </w:tabs>
        <w:rPr>
          <w:rFonts w:ascii="Arial" w:hAnsi="Arial" w:cs="Arial"/>
        </w:rPr>
      </w:pPr>
    </w:p>
    <w:p w:rsidR="00B67B6A" w:rsidRPr="00A3195A" w:rsidRDefault="00B67B6A" w:rsidP="00B67B6A">
      <w:pPr>
        <w:tabs>
          <w:tab w:val="left" w:pos="1425"/>
        </w:tabs>
        <w:rPr>
          <w:rFonts w:ascii="Arial" w:hAnsi="Arial" w:cs="Arial"/>
        </w:rPr>
      </w:pPr>
    </w:p>
    <w:p w:rsidR="00B67B6A" w:rsidRPr="00A3195A" w:rsidRDefault="00DE4585" w:rsidP="00B67B6A">
      <w:pPr>
        <w:tabs>
          <w:tab w:val="left" w:pos="1425"/>
        </w:tabs>
        <w:rPr>
          <w:rFonts w:ascii="Arial" w:hAnsi="Arial" w:cs="Arial"/>
        </w:rPr>
      </w:pPr>
      <w:r>
        <w:rPr>
          <w:rFonts w:ascii="Arial" w:hAnsi="Arial" w:cs="Arial"/>
        </w:rPr>
        <w:t>Adresse</w:t>
      </w:r>
      <w:r w:rsidR="00B67B6A" w:rsidRPr="00A3195A">
        <w:rPr>
          <w:rFonts w:ascii="Arial" w:hAnsi="Arial" w:cs="Arial"/>
        </w:rPr>
        <w:t> :</w:t>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p>
    <w:p w:rsidR="00B67B6A" w:rsidRPr="00A3195A" w:rsidRDefault="00B67B6A" w:rsidP="00B67B6A">
      <w:pPr>
        <w:tabs>
          <w:tab w:val="left" w:pos="1425"/>
        </w:tabs>
        <w:rPr>
          <w:rFonts w:ascii="Arial" w:hAnsi="Arial" w:cs="Arial"/>
        </w:rPr>
      </w:pPr>
    </w:p>
    <w:p w:rsidR="00B67B6A" w:rsidRDefault="00DE4585" w:rsidP="00B67B6A">
      <w:pPr>
        <w:tabs>
          <w:tab w:val="left" w:pos="1425"/>
        </w:tabs>
        <w:rPr>
          <w:rFonts w:ascii="Arial" w:hAnsi="Arial" w:cs="Arial"/>
        </w:rPr>
      </w:pPr>
      <w:r>
        <w:rPr>
          <w:rFonts w:ascii="Arial" w:hAnsi="Arial" w:cs="Arial"/>
        </w:rPr>
        <w:t>Tél.</w:t>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t>Courriel :</w:t>
      </w:r>
    </w:p>
    <w:p w:rsidR="00B67B6A" w:rsidRPr="00A3195A" w:rsidRDefault="00B67B6A" w:rsidP="00B67B6A">
      <w:pPr>
        <w:tabs>
          <w:tab w:val="left" w:pos="1425"/>
        </w:tabs>
        <w:rPr>
          <w:rFonts w:ascii="Arial" w:hAnsi="Arial" w:cs="Arial"/>
        </w:rPr>
      </w:pPr>
    </w:p>
    <w:p w:rsidR="00B67B6A" w:rsidRDefault="00DE4585" w:rsidP="00B67B6A">
      <w:pPr>
        <w:tabs>
          <w:tab w:val="left" w:pos="1425"/>
        </w:tabs>
        <w:rPr>
          <w:rFonts w:ascii="Arial" w:hAnsi="Arial" w:cs="Arial"/>
        </w:rPr>
      </w:pPr>
      <w:r>
        <w:rPr>
          <w:rFonts w:ascii="Arial" w:hAnsi="Arial" w:cs="Arial"/>
        </w:rPr>
        <w:t>Profession</w:t>
      </w:r>
      <w:r w:rsidR="00B67B6A" w:rsidRPr="00A3195A">
        <w:rPr>
          <w:rFonts w:ascii="Arial" w:hAnsi="Arial" w:cs="Arial"/>
        </w:rPr>
        <w:t xml:space="preserve"> </w:t>
      </w:r>
      <w:r w:rsidR="00B67B6A">
        <w:rPr>
          <w:rFonts w:ascii="Arial" w:hAnsi="Arial" w:cs="Arial"/>
        </w:rPr>
        <w:t>(</w:t>
      </w:r>
      <w:r w:rsidR="00B67B6A" w:rsidRPr="00A3195A">
        <w:rPr>
          <w:rFonts w:ascii="Arial" w:hAnsi="Arial" w:cs="Arial"/>
        </w:rPr>
        <w:t xml:space="preserve">ou </w:t>
      </w:r>
      <w:r>
        <w:rPr>
          <w:rFonts w:ascii="Arial" w:hAnsi="Arial" w:cs="Arial"/>
        </w:rPr>
        <w:t>études en cours</w:t>
      </w:r>
      <w:r w:rsidR="00B67B6A">
        <w:rPr>
          <w:rFonts w:ascii="Arial" w:hAnsi="Arial" w:cs="Arial"/>
        </w:rPr>
        <w:t>) :</w:t>
      </w:r>
    </w:p>
    <w:p w:rsidR="00B67B6A" w:rsidRDefault="00B67B6A" w:rsidP="00B67B6A">
      <w:pPr>
        <w:pBdr>
          <w:bottom w:val="single" w:sz="12" w:space="1" w:color="auto"/>
        </w:pBdr>
        <w:rPr>
          <w:rFonts w:ascii="Arial" w:hAnsi="Arial" w:cs="Arial"/>
        </w:rPr>
      </w:pPr>
    </w:p>
    <w:p w:rsidR="00B67B6A" w:rsidRPr="00A3195A" w:rsidRDefault="00B67B6A" w:rsidP="00B67B6A">
      <w:pPr>
        <w:rPr>
          <w:rFonts w:ascii="Arial" w:hAnsi="Arial" w:cs="Arial"/>
        </w:rPr>
      </w:pPr>
    </w:p>
    <w:p w:rsidR="00DE4585" w:rsidRDefault="00DE4585" w:rsidP="00DE4585">
      <w:pPr>
        <w:ind w:left="180"/>
        <w:jc w:val="both"/>
        <w:rPr>
          <w:rFonts w:ascii="Arial" w:hAnsi="Arial" w:cs="Arial"/>
          <w:b/>
          <w:sz w:val="22"/>
          <w:szCs w:val="22"/>
        </w:rPr>
      </w:pPr>
    </w:p>
    <w:p w:rsidR="00B67B6A" w:rsidRDefault="00DE4585" w:rsidP="00B67B6A">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 xml:space="preserve">Présentation du projet </w:t>
      </w:r>
      <w:r w:rsidRPr="00DA704B">
        <w:rPr>
          <w:rFonts w:ascii="Arial" w:hAnsi="Arial" w:cs="Arial"/>
          <w:sz w:val="22"/>
          <w:szCs w:val="22"/>
        </w:rPr>
        <w:t xml:space="preserve">(nécessairement un projet personnel </w:t>
      </w:r>
      <w:r w:rsidR="00DA704B" w:rsidRPr="00DA704B">
        <w:rPr>
          <w:rFonts w:ascii="Arial" w:hAnsi="Arial" w:cs="Arial"/>
          <w:sz w:val="22"/>
          <w:szCs w:val="22"/>
        </w:rPr>
        <w:t>ouvert sur les autres)</w:t>
      </w:r>
      <w:r w:rsidR="00DA704B">
        <w:rPr>
          <w:rFonts w:ascii="Arial" w:hAnsi="Arial" w:cs="Arial"/>
          <w:b/>
          <w:sz w:val="22"/>
          <w:szCs w:val="22"/>
        </w:rPr>
        <w:t> : genèse, description, objectifs, état d’avancement, moyens nécessaires, usage précis de la bourse, résultats attendus…</w:t>
      </w: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Pr="000B6699" w:rsidRDefault="00B67B6A" w:rsidP="00B67B6A">
      <w:pPr>
        <w:rPr>
          <w:rFonts w:ascii="Arial" w:hAnsi="Arial" w:cs="Arial"/>
        </w:rPr>
      </w:pPr>
    </w:p>
    <w:p w:rsidR="00B67B6A" w:rsidRPr="000706EC" w:rsidRDefault="00B67B6A" w:rsidP="00B67B6A">
      <w:pPr>
        <w:ind w:left="540"/>
        <w:jc w:val="both"/>
        <w:rPr>
          <w:rFonts w:ascii="Arial" w:hAnsi="Arial" w:cs="Arial"/>
          <w:b/>
          <w:sz w:val="22"/>
          <w:szCs w:val="22"/>
        </w:rPr>
      </w:pPr>
      <w:r w:rsidRPr="000706EC">
        <w:rPr>
          <w:rFonts w:ascii="Arial" w:hAnsi="Arial" w:cs="Arial"/>
          <w:b/>
          <w:sz w:val="22"/>
          <w:szCs w:val="22"/>
        </w:rPr>
        <w:t>Si la bourse concerne une dem</w:t>
      </w:r>
      <w:r w:rsidR="00DA704B">
        <w:rPr>
          <w:rFonts w:ascii="Arial" w:hAnsi="Arial" w:cs="Arial"/>
          <w:b/>
          <w:sz w:val="22"/>
          <w:szCs w:val="22"/>
        </w:rPr>
        <w:t>ande d’aide pour une formation</w:t>
      </w:r>
    </w:p>
    <w:p w:rsidR="00B67B6A" w:rsidRPr="000B6699" w:rsidRDefault="00B67B6A" w:rsidP="00B67B6A">
      <w:pPr>
        <w:ind w:left="540"/>
        <w:rPr>
          <w:rFonts w:ascii="Arial" w:hAnsi="Arial" w:cs="Arial"/>
        </w:rPr>
      </w:pPr>
    </w:p>
    <w:p w:rsidR="00DA704B" w:rsidRDefault="00B67B6A" w:rsidP="00B67B6A">
      <w:pPr>
        <w:ind w:left="540"/>
        <w:jc w:val="both"/>
        <w:rPr>
          <w:rFonts w:ascii="Arial" w:hAnsi="Arial" w:cs="Arial"/>
          <w:sz w:val="22"/>
          <w:szCs w:val="22"/>
        </w:rPr>
      </w:pPr>
      <w:r w:rsidRPr="000706EC">
        <w:rPr>
          <w:rFonts w:ascii="Arial" w:hAnsi="Arial" w:cs="Arial"/>
          <w:b/>
        </w:rPr>
        <w:sym w:font="Wingdings" w:char="F0D8"/>
      </w:r>
      <w:r w:rsidRPr="000706EC">
        <w:rPr>
          <w:rFonts w:ascii="Arial" w:hAnsi="Arial" w:cs="Arial"/>
        </w:rPr>
        <w:t xml:space="preserve"> </w:t>
      </w:r>
      <w:r w:rsidRPr="000706EC">
        <w:rPr>
          <w:rFonts w:ascii="Arial" w:hAnsi="Arial" w:cs="Arial"/>
          <w:sz w:val="22"/>
          <w:szCs w:val="22"/>
        </w:rPr>
        <w:t xml:space="preserve">Quelle est la formation et/ou qualification visée </w:t>
      </w:r>
      <w:r w:rsidR="00151C53">
        <w:rPr>
          <w:rFonts w:ascii="Arial" w:hAnsi="Arial" w:cs="Arial"/>
          <w:sz w:val="22"/>
          <w:szCs w:val="22"/>
        </w:rPr>
        <w:t>permettant</w:t>
      </w:r>
      <w:r w:rsidRPr="000706EC">
        <w:rPr>
          <w:rFonts w:ascii="Arial" w:hAnsi="Arial" w:cs="Arial"/>
          <w:sz w:val="22"/>
          <w:szCs w:val="22"/>
        </w:rPr>
        <w:t xml:space="preserve"> d’intégrer un organisme mettant en œuvre des</w:t>
      </w:r>
      <w:r w:rsidR="00DA704B">
        <w:rPr>
          <w:rFonts w:ascii="Arial" w:hAnsi="Arial" w:cs="Arial"/>
          <w:sz w:val="22"/>
          <w:szCs w:val="22"/>
        </w:rPr>
        <w:t xml:space="preserve"> missions de service public</w:t>
      </w:r>
      <w:r w:rsidRPr="000706EC">
        <w:rPr>
          <w:rFonts w:ascii="Arial" w:hAnsi="Arial" w:cs="Arial"/>
          <w:sz w:val="22"/>
          <w:szCs w:val="22"/>
        </w:rPr>
        <w:t xml:space="preserve"> ? </w:t>
      </w:r>
    </w:p>
    <w:p w:rsidR="00B67B6A" w:rsidRPr="00B67B6A" w:rsidRDefault="00B67B6A" w:rsidP="00B67B6A">
      <w:pPr>
        <w:ind w:left="540"/>
        <w:jc w:val="both"/>
        <w:rPr>
          <w:rFonts w:ascii="Arial" w:hAnsi="Arial" w:cs="Arial"/>
          <w:sz w:val="22"/>
          <w:szCs w:val="22"/>
        </w:rPr>
      </w:pPr>
      <w:r w:rsidRPr="00A3195A">
        <w:rPr>
          <w:rFonts w:ascii="Arial" w:hAnsi="Arial" w:cs="Arial"/>
          <w:i/>
          <w:sz w:val="22"/>
          <w:szCs w:val="22"/>
        </w:rPr>
        <w:t>(Fournir un devis de formation ou tout justificatif)</w:t>
      </w: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r w:rsidRPr="000706EC">
        <w:rPr>
          <w:rFonts w:ascii="Arial" w:hAnsi="Arial" w:cs="Arial"/>
          <w:b/>
          <w:sz w:val="22"/>
          <w:szCs w:val="22"/>
        </w:rPr>
        <w:sym w:font="Wingdings" w:char="F0D8"/>
      </w:r>
      <w:r w:rsidRPr="000706EC">
        <w:rPr>
          <w:rFonts w:ascii="Arial" w:hAnsi="Arial" w:cs="Arial"/>
          <w:sz w:val="22"/>
          <w:szCs w:val="22"/>
        </w:rPr>
        <w:t xml:space="preserve"> Quel est votre niveau d’études actuel ?</w:t>
      </w: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r w:rsidRPr="000706EC">
        <w:rPr>
          <w:rFonts w:ascii="Arial" w:hAnsi="Arial" w:cs="Arial"/>
          <w:b/>
          <w:sz w:val="22"/>
          <w:szCs w:val="22"/>
        </w:rPr>
        <w:sym w:font="Wingdings" w:char="F0D8"/>
      </w:r>
      <w:r w:rsidRPr="000706EC">
        <w:rPr>
          <w:rFonts w:ascii="Arial" w:hAnsi="Arial" w:cs="Arial"/>
          <w:sz w:val="22"/>
          <w:szCs w:val="22"/>
        </w:rPr>
        <w:t xml:space="preserve"> Quel est le niveau d’études visé ?</w:t>
      </w: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Default="00B67B6A" w:rsidP="00B67B6A">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Votre projet a-t-il déjà donné lieu à des réalisations ?</w:t>
      </w: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DA704B" w:rsidRDefault="00DA704B" w:rsidP="00DA704B">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Quels sont les</w:t>
      </w:r>
      <w:r>
        <w:rPr>
          <w:rFonts w:ascii="Arial" w:hAnsi="Arial" w:cs="Arial"/>
          <w:b/>
          <w:sz w:val="22"/>
          <w:szCs w:val="22"/>
        </w:rPr>
        <w:t xml:space="preserve"> autres partenaires du projet ?</w:t>
      </w:r>
    </w:p>
    <w:p w:rsidR="00B67B6A" w:rsidRDefault="00DA704B" w:rsidP="00DA704B">
      <w:pPr>
        <w:ind w:left="567"/>
        <w:jc w:val="both"/>
        <w:rPr>
          <w:rFonts w:ascii="Arial" w:hAnsi="Arial" w:cs="Arial"/>
          <w:b/>
          <w:sz w:val="22"/>
          <w:szCs w:val="22"/>
        </w:rPr>
      </w:pPr>
      <w:r w:rsidRPr="00FF73D8">
        <w:rPr>
          <w:rFonts w:ascii="Arial" w:hAnsi="Arial" w:cs="Arial"/>
          <w:sz w:val="22"/>
          <w:szCs w:val="22"/>
        </w:rPr>
        <w:t>(partenaires financiers, institutionnels, confirmés ou en attente de confirmation)</w:t>
      </w:r>
    </w:p>
    <w:p w:rsidR="00B67B6A" w:rsidRP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w:t>
      </w:r>
    </w:p>
    <w:p w:rsidR="00B67B6A" w:rsidRDefault="00B67B6A" w:rsidP="00B67B6A">
      <w:pPr>
        <w:jc w:val="both"/>
        <w:rPr>
          <w:rFonts w:ascii="Arial" w:hAnsi="Arial" w:cs="Arial"/>
          <w:sz w:val="22"/>
          <w:szCs w:val="22"/>
        </w:rPr>
      </w:pPr>
    </w:p>
    <w:p w:rsidR="00B67B6A" w:rsidRDefault="00B67B6A" w:rsidP="00B67B6A">
      <w:pPr>
        <w:pBdr>
          <w:bottom w:val="single" w:sz="12" w:space="1" w:color="auto"/>
        </w:pBdr>
        <w:jc w:val="both"/>
        <w:rPr>
          <w:rFonts w:ascii="Arial" w:hAnsi="Arial" w:cs="Arial"/>
          <w:sz w:val="22"/>
          <w:szCs w:val="22"/>
        </w:rPr>
      </w:pPr>
    </w:p>
    <w:p w:rsidR="00B67B6A" w:rsidRDefault="00B67B6A" w:rsidP="00B67B6A">
      <w:pPr>
        <w:tabs>
          <w:tab w:val="left" w:pos="1095"/>
        </w:tabs>
        <w:jc w:val="both"/>
        <w:rPr>
          <w:rFonts w:ascii="Arial" w:hAnsi="Arial" w:cs="Arial"/>
          <w:sz w:val="22"/>
          <w:szCs w:val="22"/>
        </w:rPr>
      </w:pPr>
    </w:p>
    <w:p w:rsidR="00B67B6A" w:rsidRPr="000A2B2D" w:rsidRDefault="00B67B6A" w:rsidP="00B67B6A">
      <w:pPr>
        <w:tabs>
          <w:tab w:val="left" w:pos="1095"/>
        </w:tabs>
        <w:jc w:val="both"/>
        <w:rPr>
          <w:rFonts w:ascii="Arial" w:hAnsi="Arial" w:cs="Arial"/>
          <w:i/>
          <w:sz w:val="22"/>
          <w:szCs w:val="22"/>
        </w:rPr>
      </w:pPr>
      <w:r w:rsidRPr="000A2B2D">
        <w:rPr>
          <w:rFonts w:ascii="Arial" w:hAnsi="Arial" w:cs="Arial"/>
          <w:i/>
          <w:sz w:val="22"/>
          <w:szCs w:val="22"/>
        </w:rPr>
        <w:t>Pièces à joindre :</w:t>
      </w:r>
    </w:p>
    <w:p w:rsidR="00B67B6A" w:rsidRPr="000A2B2D" w:rsidRDefault="00B67B6A" w:rsidP="00B67B6A">
      <w:pPr>
        <w:tabs>
          <w:tab w:val="left" w:pos="1095"/>
        </w:tabs>
        <w:jc w:val="both"/>
        <w:rPr>
          <w:rFonts w:ascii="Arial" w:hAnsi="Arial" w:cs="Arial"/>
          <w:i/>
          <w:sz w:val="22"/>
          <w:szCs w:val="22"/>
        </w:rPr>
      </w:pPr>
    </w:p>
    <w:p w:rsidR="00B67B6A" w:rsidRPr="000A2B2D" w:rsidRDefault="00B67B6A" w:rsidP="00B67B6A">
      <w:pPr>
        <w:numPr>
          <w:ilvl w:val="0"/>
          <w:numId w:val="45"/>
        </w:numPr>
        <w:tabs>
          <w:tab w:val="left" w:pos="1095"/>
        </w:tabs>
        <w:jc w:val="both"/>
        <w:rPr>
          <w:rFonts w:ascii="Arial" w:hAnsi="Arial" w:cs="Arial"/>
          <w:i/>
          <w:sz w:val="22"/>
          <w:szCs w:val="22"/>
        </w:rPr>
      </w:pPr>
      <w:r w:rsidRPr="000A2B2D">
        <w:rPr>
          <w:rFonts w:ascii="Arial" w:hAnsi="Arial" w:cs="Arial"/>
          <w:i/>
          <w:sz w:val="22"/>
          <w:szCs w:val="22"/>
        </w:rPr>
        <w:t>Curriculum Vitae</w:t>
      </w:r>
    </w:p>
    <w:p w:rsidR="00B67B6A" w:rsidRDefault="00B67B6A" w:rsidP="00B67B6A">
      <w:pPr>
        <w:numPr>
          <w:ilvl w:val="0"/>
          <w:numId w:val="45"/>
        </w:numPr>
        <w:tabs>
          <w:tab w:val="left" w:pos="1095"/>
        </w:tabs>
        <w:jc w:val="both"/>
        <w:rPr>
          <w:rFonts w:ascii="Arial" w:hAnsi="Arial" w:cs="Arial"/>
          <w:i/>
          <w:sz w:val="22"/>
          <w:szCs w:val="22"/>
        </w:rPr>
      </w:pPr>
      <w:r w:rsidRPr="000A2B2D">
        <w:rPr>
          <w:rFonts w:ascii="Arial" w:hAnsi="Arial" w:cs="Arial"/>
          <w:i/>
          <w:sz w:val="22"/>
          <w:szCs w:val="22"/>
        </w:rPr>
        <w:t>Lettre de motivation</w:t>
      </w:r>
    </w:p>
    <w:p w:rsidR="00B67B6A" w:rsidRDefault="00B67B6A" w:rsidP="00B67B6A">
      <w:pPr>
        <w:numPr>
          <w:ilvl w:val="0"/>
          <w:numId w:val="45"/>
        </w:numPr>
        <w:tabs>
          <w:tab w:val="left" w:pos="1095"/>
        </w:tabs>
        <w:jc w:val="both"/>
        <w:rPr>
          <w:rFonts w:ascii="Arial" w:hAnsi="Arial" w:cs="Arial"/>
          <w:i/>
          <w:sz w:val="22"/>
          <w:szCs w:val="22"/>
        </w:rPr>
      </w:pPr>
      <w:r>
        <w:rPr>
          <w:rFonts w:ascii="Arial" w:hAnsi="Arial" w:cs="Arial"/>
          <w:i/>
          <w:sz w:val="22"/>
          <w:szCs w:val="22"/>
        </w:rPr>
        <w:t>Relevé d’Identité Bancaire</w:t>
      </w:r>
    </w:p>
    <w:p w:rsidR="00B67B6A" w:rsidRDefault="00B67B6A" w:rsidP="00B67B6A">
      <w:pPr>
        <w:tabs>
          <w:tab w:val="left" w:pos="1095"/>
        </w:tabs>
        <w:jc w:val="both"/>
        <w:rPr>
          <w:rFonts w:ascii="Arial" w:hAnsi="Arial" w:cs="Arial"/>
          <w:i/>
          <w:sz w:val="22"/>
          <w:szCs w:val="22"/>
        </w:rPr>
      </w:pPr>
    </w:p>
    <w:p w:rsidR="00B67B6A" w:rsidRDefault="00B67B6A" w:rsidP="00B67B6A">
      <w:pPr>
        <w:pBdr>
          <w:bottom w:val="single" w:sz="12" w:space="1" w:color="auto"/>
        </w:pBdr>
        <w:tabs>
          <w:tab w:val="left" w:pos="1095"/>
        </w:tabs>
        <w:jc w:val="both"/>
        <w:rPr>
          <w:rFonts w:ascii="Arial" w:hAnsi="Arial" w:cs="Arial"/>
          <w:sz w:val="22"/>
          <w:szCs w:val="22"/>
        </w:rPr>
      </w:pPr>
    </w:p>
    <w:p w:rsidR="00B67B6A" w:rsidRPr="000A2B2D" w:rsidRDefault="00B67B6A" w:rsidP="00B67B6A">
      <w:pPr>
        <w:rPr>
          <w:rFonts w:ascii="Arial" w:hAnsi="Arial" w:cs="Arial"/>
          <w:sz w:val="22"/>
          <w:szCs w:val="22"/>
        </w:rPr>
      </w:pPr>
    </w:p>
    <w:p w:rsidR="00B67B6A" w:rsidRDefault="00B67B6A" w:rsidP="00B67B6A">
      <w:pPr>
        <w:rPr>
          <w:rFonts w:ascii="Arial" w:hAnsi="Arial" w:cs="Arial"/>
          <w:sz w:val="22"/>
          <w:szCs w:val="22"/>
        </w:rPr>
      </w:pPr>
    </w:p>
    <w:p w:rsidR="00DA704B" w:rsidRPr="00A9295F" w:rsidRDefault="00DA704B" w:rsidP="00DA704B">
      <w:pPr>
        <w:tabs>
          <w:tab w:val="left" w:pos="7200"/>
          <w:tab w:val="left" w:pos="8100"/>
        </w:tabs>
        <w:jc w:val="center"/>
        <w:rPr>
          <w:rFonts w:ascii="Arial Narrow" w:hAnsi="Arial Narrow"/>
          <w:b/>
        </w:rPr>
      </w:pPr>
      <w:r w:rsidRPr="00A9295F">
        <w:rPr>
          <w:rFonts w:ascii="Arial Narrow" w:hAnsi="Arial Narrow"/>
          <w:b/>
        </w:rPr>
        <w:t>Merci de renvoyer le dossier complet</w:t>
      </w:r>
      <w:r>
        <w:rPr>
          <w:rFonts w:ascii="Arial Narrow" w:hAnsi="Arial Narrow"/>
          <w:b/>
        </w:rPr>
        <w:t xml:space="preserve">, avec ses annexes, </w:t>
      </w:r>
      <w:r w:rsidRPr="00A9295F">
        <w:rPr>
          <w:rFonts w:ascii="Arial Narrow" w:hAnsi="Arial Narrow"/>
          <w:b/>
          <w:u w:val="single"/>
        </w:rPr>
        <w:t>uniquement par voie postale</w:t>
      </w:r>
      <w:r>
        <w:rPr>
          <w:rFonts w:ascii="Arial Narrow" w:hAnsi="Arial Narrow"/>
          <w:b/>
          <w:u w:val="single"/>
        </w:rPr>
        <w:t>,</w:t>
      </w:r>
    </w:p>
    <w:p w:rsidR="00DA704B" w:rsidRDefault="00DA704B" w:rsidP="00DA704B">
      <w:pPr>
        <w:tabs>
          <w:tab w:val="left" w:pos="7200"/>
          <w:tab w:val="left" w:pos="8100"/>
        </w:tabs>
        <w:jc w:val="center"/>
        <w:rPr>
          <w:rFonts w:ascii="Arial Narrow" w:hAnsi="Arial Narrow"/>
        </w:rPr>
      </w:pPr>
    </w:p>
    <w:p w:rsidR="00DA704B" w:rsidRDefault="00DA704B" w:rsidP="00DA704B">
      <w:pPr>
        <w:tabs>
          <w:tab w:val="left" w:pos="7200"/>
          <w:tab w:val="left" w:pos="8100"/>
        </w:tabs>
        <w:jc w:val="center"/>
        <w:rPr>
          <w:rFonts w:ascii="Arial Narrow" w:hAnsi="Arial Narrow"/>
        </w:rPr>
      </w:pPr>
    </w:p>
    <w:p w:rsidR="00DA704B" w:rsidRDefault="00DA704B" w:rsidP="00DA704B">
      <w:pPr>
        <w:jc w:val="center"/>
        <w:rPr>
          <w:rFonts w:ascii="Arial Narrow" w:hAnsi="Arial Narrow"/>
          <w:b/>
        </w:rPr>
      </w:pPr>
      <w:r w:rsidRPr="00A9295F">
        <w:rPr>
          <w:rFonts w:ascii="Arial Narrow" w:hAnsi="Arial Narrow"/>
          <w:b/>
        </w:rPr>
        <w:t>à l’adresse</w:t>
      </w:r>
      <w:r w:rsidRPr="00565045">
        <w:rPr>
          <w:rFonts w:ascii="Arial Narrow" w:hAnsi="Arial Narrow"/>
          <w:b/>
        </w:rPr>
        <w:t xml:space="preserve"> de l’agence</w:t>
      </w:r>
      <w:r>
        <w:rPr>
          <w:rFonts w:ascii="Arial Narrow" w:hAnsi="Arial Narrow"/>
          <w:b/>
        </w:rPr>
        <w:t xml:space="preserve"> Groupe CSF du secteur où est domicilié le demandeur</w:t>
      </w:r>
    </w:p>
    <w:p w:rsidR="00DA704B" w:rsidRDefault="00DA704B" w:rsidP="00DA704B">
      <w:pPr>
        <w:jc w:val="center"/>
        <w:rPr>
          <w:rFonts w:ascii="Arial Narrow" w:hAnsi="Arial Narrow"/>
          <w:b/>
        </w:rPr>
      </w:pPr>
      <w:r>
        <w:rPr>
          <w:rFonts w:ascii="Arial Narrow" w:hAnsi="Arial Narrow"/>
          <w:b/>
        </w:rPr>
        <w:t>(voir liste page suivante ou sur www.csf.fr),</w:t>
      </w:r>
    </w:p>
    <w:p w:rsidR="00DA704B" w:rsidRPr="000C7B34" w:rsidRDefault="00DA704B" w:rsidP="00DA704B">
      <w:pPr>
        <w:jc w:val="center"/>
        <w:rPr>
          <w:rFonts w:ascii="Arial Narrow" w:hAnsi="Arial Narrow"/>
          <w:b/>
        </w:rPr>
      </w:pPr>
      <w:r>
        <w:rPr>
          <w:rFonts w:ascii="Arial Narrow" w:hAnsi="Arial Narrow"/>
          <w:b/>
        </w:rPr>
        <w:t>à</w:t>
      </w:r>
      <w:r w:rsidRPr="00565045">
        <w:rPr>
          <w:rFonts w:ascii="Arial Narrow" w:hAnsi="Arial Narrow"/>
          <w:b/>
        </w:rPr>
        <w:t xml:space="preserve"> l’attention </w:t>
      </w:r>
      <w:r>
        <w:rPr>
          <w:rFonts w:ascii="Arial Narrow" w:hAnsi="Arial Narrow"/>
          <w:b/>
        </w:rPr>
        <w:t xml:space="preserve">de la Présidente ou du Président </w:t>
      </w:r>
      <w:r w:rsidRPr="00565045">
        <w:rPr>
          <w:rFonts w:ascii="Arial Narrow" w:hAnsi="Arial Narrow"/>
          <w:b/>
        </w:rPr>
        <w:t>de la Commission Départementale</w:t>
      </w:r>
      <w:r>
        <w:rPr>
          <w:rFonts w:ascii="Arial Narrow" w:hAnsi="Arial Narrow"/>
          <w:b/>
        </w:rPr>
        <w:t>.</w:t>
      </w:r>
    </w:p>
    <w:p w:rsidR="00DA704B" w:rsidRPr="000C7B34" w:rsidRDefault="00DA704B" w:rsidP="00DA704B">
      <w:pPr>
        <w:jc w:val="both"/>
        <w:rPr>
          <w:rFonts w:ascii="Arial Narrow" w:hAnsi="Arial Narrow"/>
        </w:rPr>
      </w:pPr>
    </w:p>
    <w:p w:rsidR="00DA704B" w:rsidRDefault="00DA704B" w:rsidP="00DA704B">
      <w:pPr>
        <w:rPr>
          <w:rFonts w:ascii="Arial" w:hAnsi="Arial" w:cs="Arial"/>
          <w:sz w:val="22"/>
          <w:szCs w:val="22"/>
        </w:rPr>
      </w:pPr>
    </w:p>
    <w:p w:rsidR="00DA704B" w:rsidRDefault="00DA704B" w:rsidP="00DA704B">
      <w:pPr>
        <w:rPr>
          <w:rFonts w:ascii="Arial" w:hAnsi="Arial" w:cs="Arial"/>
          <w:sz w:val="22"/>
          <w:szCs w:val="22"/>
        </w:rPr>
      </w:pPr>
    </w:p>
    <w:p w:rsidR="00DA704B" w:rsidRDefault="00DA704B" w:rsidP="00DA704B">
      <w:pPr>
        <w:rPr>
          <w:rFonts w:ascii="Arial" w:hAnsi="Arial" w:cs="Arial"/>
          <w:sz w:val="22"/>
          <w:szCs w:val="22"/>
        </w:rPr>
      </w:pPr>
    </w:p>
    <w:p w:rsidR="00B67B6A" w:rsidRDefault="00DA704B" w:rsidP="00DA704B">
      <w:pPr>
        <w:rPr>
          <w:rFonts w:ascii="Arial Narrow" w:hAnsi="Arial Narrow" w:cs="Arial"/>
          <w:sz w:val="22"/>
          <w:szCs w:val="22"/>
        </w:rPr>
      </w:pPr>
      <w:r w:rsidRPr="005B60B7">
        <w:rPr>
          <w:rFonts w:ascii="Arial Narrow" w:hAnsi="Arial Narrow" w:cs="Arial"/>
          <w:sz w:val="22"/>
          <w:szCs w:val="22"/>
        </w:rPr>
        <w:t xml:space="preserve">Nota bene : des pièces complémentaires peuvent être </w:t>
      </w:r>
      <w:r>
        <w:rPr>
          <w:rFonts w:ascii="Arial Narrow" w:hAnsi="Arial Narrow" w:cs="Arial"/>
          <w:sz w:val="22"/>
          <w:szCs w:val="22"/>
        </w:rPr>
        <w:t>demandées</w:t>
      </w:r>
      <w:r w:rsidRPr="005B60B7">
        <w:rPr>
          <w:rFonts w:ascii="Arial Narrow" w:hAnsi="Arial Narrow" w:cs="Arial"/>
          <w:sz w:val="22"/>
          <w:szCs w:val="22"/>
        </w:rPr>
        <w:t xml:space="preserve"> l</w:t>
      </w:r>
      <w:r>
        <w:rPr>
          <w:rFonts w:ascii="Arial Narrow" w:hAnsi="Arial Narrow" w:cs="Arial"/>
          <w:sz w:val="22"/>
          <w:szCs w:val="22"/>
        </w:rPr>
        <w:t>ors de l’instruction du dossier</w:t>
      </w:r>
      <w:r w:rsidR="00091985">
        <w:rPr>
          <w:rFonts w:ascii="Arial Narrow" w:hAnsi="Arial Narrow" w:cs="Arial"/>
          <w:sz w:val="22"/>
          <w:szCs w:val="22"/>
        </w:rPr>
        <w:t>.</w:t>
      </w:r>
    </w:p>
    <w:p w:rsidR="00B67B6A" w:rsidRPr="000706EC" w:rsidRDefault="00B67B6A" w:rsidP="00B67B6A">
      <w:pPr>
        <w:ind w:left="540"/>
        <w:jc w:val="both"/>
        <w:rPr>
          <w:rFonts w:ascii="Arial" w:hAnsi="Arial" w:cs="Arial"/>
          <w:sz w:val="22"/>
          <w:szCs w:val="22"/>
        </w:rPr>
      </w:pPr>
    </w:p>
    <w:p w:rsidR="00B67B6A" w:rsidRDefault="00B67B6A" w:rsidP="00D45BFD">
      <w:pPr>
        <w:rPr>
          <w:rFonts w:ascii="Arial Narrow" w:hAnsi="Arial Narrow" w:cs="Arial"/>
          <w:sz w:val="22"/>
          <w:szCs w:val="22"/>
        </w:rPr>
      </w:pPr>
    </w:p>
    <w:p w:rsidR="00403C37" w:rsidRDefault="00403C37"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66439F" w:rsidRDefault="0066439F" w:rsidP="0066439F">
      <w:pPr>
        <w:jc w:val="center"/>
        <w:rPr>
          <w:rFonts w:ascii="Arial Narrow" w:hAnsi="Arial Narrow" w:cs="Arial"/>
          <w:sz w:val="22"/>
          <w:szCs w:val="22"/>
          <w:u w:val="single"/>
        </w:rPr>
      </w:pPr>
      <w:r>
        <w:rPr>
          <w:rFonts w:ascii="Arial Narrow" w:hAnsi="Arial Narrow"/>
          <w:b/>
          <w:shadow/>
          <w:color w:val="808080"/>
          <w:sz w:val="36"/>
          <w:szCs w:val="36"/>
          <w:u w:val="single"/>
        </w:rPr>
        <w:t>Liste des agences du Groupe CSF</w:t>
      </w:r>
    </w:p>
    <w:p w:rsidR="0066439F" w:rsidRDefault="0066439F" w:rsidP="0066439F">
      <w:pPr>
        <w:rPr>
          <w:rFonts w:ascii="Arial Narrow" w:hAnsi="Arial Narrow" w:cs="Arial"/>
          <w:sz w:val="22"/>
          <w:szCs w:val="22"/>
        </w:rPr>
      </w:pPr>
    </w:p>
    <w:p w:rsidR="0066439F" w:rsidRDefault="0066439F" w:rsidP="0066439F">
      <w:pPr>
        <w:rPr>
          <w:rFonts w:ascii="Arial Narrow" w:hAnsi="Arial Narrow" w:cs="Arial"/>
          <w:sz w:val="22"/>
          <w:szCs w:val="22"/>
        </w:rPr>
      </w:pPr>
    </w:p>
    <w:p w:rsidR="00DA704B" w:rsidRDefault="00DA704B" w:rsidP="0066439F">
      <w:pPr>
        <w:rPr>
          <w:rFonts w:ascii="Arial Narrow" w:hAnsi="Arial Narrow" w:cs="Arial"/>
          <w:sz w:val="22"/>
          <w:szCs w:val="22"/>
        </w:rPr>
      </w:pPr>
    </w:p>
    <w:p w:rsidR="00DA704B" w:rsidRDefault="00DA704B" w:rsidP="00DA704B">
      <w:pPr>
        <w:rPr>
          <w:rFonts w:ascii="Arial Narrow" w:hAnsi="Arial Narrow" w:cs="Arial"/>
          <w:b/>
          <w:sz w:val="28"/>
          <w:szCs w:val="28"/>
        </w:rPr>
      </w:pPr>
      <w:r>
        <w:rPr>
          <w:rFonts w:ascii="Arial Narrow" w:hAnsi="Arial Narrow" w:cs="Arial"/>
          <w:b/>
          <w:sz w:val="28"/>
          <w:szCs w:val="28"/>
        </w:rPr>
        <w:t>Métropole</w:t>
      </w:r>
    </w:p>
    <w:p w:rsidR="00DA704B" w:rsidRDefault="00DA704B" w:rsidP="00DA704B">
      <w:pPr>
        <w:rPr>
          <w:rFonts w:ascii="Arial Narrow" w:hAnsi="Arial Narrow" w:cs="Arial"/>
          <w:sz w:val="22"/>
          <w:szCs w:val="22"/>
        </w:rPr>
      </w:pPr>
    </w:p>
    <w:p w:rsidR="00DA704B" w:rsidRDefault="00DA704B" w:rsidP="00DA704B">
      <w:pPr>
        <w:spacing w:line="288" w:lineRule="auto"/>
        <w:rPr>
          <w:rFonts w:ascii="Arial Narrow" w:hAnsi="Arial Narrow" w:cs="Arial"/>
          <w:bCs/>
          <w:sz w:val="22"/>
          <w:szCs w:val="22"/>
        </w:rPr>
      </w:pPr>
      <w:r>
        <w:rPr>
          <w:rFonts w:ascii="Arial Narrow" w:hAnsi="Arial Narrow" w:cs="Arial"/>
          <w:sz w:val="22"/>
          <w:szCs w:val="22"/>
        </w:rPr>
        <w:t xml:space="preserve">BEAUVAIS : </w:t>
      </w:r>
      <w:r w:rsidRPr="00B53B88">
        <w:rPr>
          <w:rFonts w:ascii="Arial Narrow" w:hAnsi="Arial Narrow" w:cs="Arial"/>
          <w:bCs/>
          <w:sz w:val="22"/>
          <w:szCs w:val="22"/>
        </w:rPr>
        <w:t xml:space="preserve">4, rue de Buzanval - 60000 </w:t>
      </w:r>
      <w:r>
        <w:rPr>
          <w:rFonts w:ascii="Arial Narrow" w:hAnsi="Arial Narrow" w:cs="Arial"/>
          <w:bCs/>
          <w:sz w:val="22"/>
          <w:szCs w:val="22"/>
        </w:rPr>
        <w:t>Beauvais</w:t>
      </w:r>
    </w:p>
    <w:p w:rsidR="00DA704B" w:rsidRDefault="00DA704B" w:rsidP="00DA704B">
      <w:pPr>
        <w:spacing w:line="288" w:lineRule="auto"/>
        <w:rPr>
          <w:rFonts w:ascii="Arial Narrow" w:hAnsi="Arial Narrow" w:cs="Arial"/>
          <w:sz w:val="22"/>
          <w:szCs w:val="22"/>
        </w:rPr>
      </w:pPr>
      <w:r>
        <w:rPr>
          <w:rFonts w:ascii="Arial Narrow" w:hAnsi="Arial Narrow" w:cs="Arial"/>
          <w:bCs/>
          <w:sz w:val="22"/>
          <w:szCs w:val="22"/>
        </w:rPr>
        <w:t xml:space="preserve">BOBIGNY : </w:t>
      </w:r>
      <w:r w:rsidRPr="00B53B88">
        <w:rPr>
          <w:rFonts w:ascii="Arial Narrow" w:hAnsi="Arial Narrow" w:cs="Arial"/>
          <w:bCs/>
          <w:sz w:val="22"/>
          <w:szCs w:val="22"/>
        </w:rPr>
        <w:t xml:space="preserve">Immeuble l’Européen - Hall A - 1 à 3, promenade Jean Rostand - 93000 </w:t>
      </w:r>
      <w:r>
        <w:rPr>
          <w:rFonts w:ascii="Arial Narrow" w:hAnsi="Arial Narrow" w:cs="Arial"/>
          <w:bCs/>
          <w:sz w:val="22"/>
          <w:szCs w:val="22"/>
        </w:rPr>
        <w:t>Bobigny</w:t>
      </w:r>
    </w:p>
    <w:p w:rsidR="00DA704B" w:rsidRDefault="00DA704B" w:rsidP="00DA704B">
      <w:pPr>
        <w:spacing w:line="288" w:lineRule="auto"/>
        <w:rPr>
          <w:rFonts w:ascii="Arial Narrow" w:hAnsi="Arial Narrow" w:cs="Arial"/>
          <w:bCs/>
          <w:sz w:val="22"/>
          <w:szCs w:val="22"/>
        </w:rPr>
      </w:pPr>
      <w:r>
        <w:rPr>
          <w:rFonts w:ascii="Arial Narrow" w:hAnsi="Arial Narrow" w:cs="Arial"/>
          <w:sz w:val="22"/>
          <w:szCs w:val="22"/>
        </w:rPr>
        <w:t xml:space="preserve">BORDEAUX : </w:t>
      </w:r>
      <w:r w:rsidRPr="00B53B88">
        <w:rPr>
          <w:rFonts w:ascii="Arial Narrow" w:hAnsi="Arial Narrow" w:cs="Arial"/>
          <w:bCs/>
          <w:sz w:val="22"/>
          <w:szCs w:val="22"/>
        </w:rPr>
        <w:t xml:space="preserve">41, cours Pasteur - 33000 </w:t>
      </w:r>
      <w:r>
        <w:rPr>
          <w:rFonts w:ascii="Arial Narrow" w:hAnsi="Arial Narrow" w:cs="Arial"/>
          <w:bCs/>
          <w:sz w:val="22"/>
          <w:szCs w:val="22"/>
        </w:rPr>
        <w:t>Bordeaux</w:t>
      </w:r>
    </w:p>
    <w:p w:rsidR="00DA704B" w:rsidRDefault="00DA704B" w:rsidP="00DA704B">
      <w:pPr>
        <w:spacing w:line="288" w:lineRule="auto"/>
        <w:rPr>
          <w:rFonts w:ascii="Arial Narrow" w:hAnsi="Arial Narrow" w:cs="Arial"/>
          <w:sz w:val="22"/>
          <w:szCs w:val="22"/>
        </w:rPr>
      </w:pPr>
      <w:r>
        <w:rPr>
          <w:rFonts w:ascii="Arial Narrow" w:hAnsi="Arial Narrow" w:cs="Arial"/>
          <w:bCs/>
          <w:sz w:val="22"/>
          <w:szCs w:val="22"/>
        </w:rPr>
        <w:t xml:space="preserve">CERGY : </w:t>
      </w:r>
      <w:r w:rsidRPr="00B53B88">
        <w:rPr>
          <w:rFonts w:ascii="Arial Narrow" w:hAnsi="Arial Narrow" w:cs="Arial"/>
          <w:bCs/>
          <w:sz w:val="22"/>
          <w:szCs w:val="22"/>
        </w:rPr>
        <w:t xml:space="preserve">2, mail des Cerclades - 95000 </w:t>
      </w:r>
      <w:r>
        <w:rPr>
          <w:rFonts w:ascii="Arial Narrow" w:hAnsi="Arial Narrow" w:cs="Arial"/>
          <w:bCs/>
          <w:sz w:val="22"/>
          <w:szCs w:val="22"/>
        </w:rPr>
        <w:t>Cergy</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CRETEIL : </w:t>
      </w:r>
      <w:r w:rsidRPr="00B53B88">
        <w:rPr>
          <w:rFonts w:ascii="Arial Narrow" w:hAnsi="Arial Narrow" w:cs="Arial"/>
          <w:bCs/>
          <w:sz w:val="22"/>
          <w:szCs w:val="22"/>
        </w:rPr>
        <w:t xml:space="preserve">79, rue du Général Leclerc - 94000 </w:t>
      </w:r>
      <w:r>
        <w:rPr>
          <w:rFonts w:ascii="Arial Narrow" w:hAnsi="Arial Narrow" w:cs="Arial"/>
          <w:bCs/>
          <w:sz w:val="22"/>
          <w:szCs w:val="22"/>
        </w:rPr>
        <w:t>Créteil</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DIJON : </w:t>
      </w:r>
      <w:r w:rsidRPr="007F7EA5">
        <w:rPr>
          <w:rFonts w:ascii="Arial Narrow" w:hAnsi="Arial Narrow"/>
          <w:bCs/>
          <w:sz w:val="22"/>
          <w:szCs w:val="22"/>
        </w:rPr>
        <w:t>Bureaux Jean de Cirey -</w:t>
      </w:r>
      <w:r>
        <w:rPr>
          <w:rFonts w:ascii="Arial Narrow" w:hAnsi="Arial Narrow"/>
          <w:bCs/>
          <w:sz w:val="22"/>
          <w:szCs w:val="22"/>
        </w:rPr>
        <w:t xml:space="preserve"> </w:t>
      </w:r>
      <w:r w:rsidRPr="007F7EA5">
        <w:rPr>
          <w:rFonts w:ascii="Arial Narrow" w:hAnsi="Arial Narrow"/>
          <w:bCs/>
          <w:sz w:val="22"/>
          <w:szCs w:val="22"/>
        </w:rPr>
        <w:t>6, allée Cardinal de Givry</w:t>
      </w:r>
      <w:r>
        <w:rPr>
          <w:rFonts w:ascii="Arial Narrow" w:hAnsi="Arial Narrow"/>
          <w:bCs/>
          <w:sz w:val="22"/>
          <w:szCs w:val="22"/>
        </w:rPr>
        <w:t xml:space="preserve"> - </w:t>
      </w:r>
      <w:r w:rsidRPr="007F7EA5">
        <w:rPr>
          <w:rFonts w:ascii="Arial Narrow" w:hAnsi="Arial Narrow"/>
          <w:bCs/>
          <w:sz w:val="22"/>
          <w:szCs w:val="22"/>
        </w:rPr>
        <w:t xml:space="preserve">21000 </w:t>
      </w:r>
      <w:r>
        <w:rPr>
          <w:rFonts w:ascii="Arial Narrow" w:hAnsi="Arial Narrow"/>
          <w:bCs/>
          <w:sz w:val="22"/>
          <w:szCs w:val="22"/>
        </w:rPr>
        <w:t>Dijon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EVRY : 16, b</w:t>
      </w:r>
      <w:r w:rsidRPr="00D37AA2">
        <w:rPr>
          <w:rFonts w:ascii="Arial Narrow" w:hAnsi="Arial Narrow" w:cs="Arial"/>
          <w:sz w:val="22"/>
          <w:szCs w:val="22"/>
        </w:rPr>
        <w:t>oulevard des Champs Elysées</w:t>
      </w:r>
      <w:r>
        <w:rPr>
          <w:rFonts w:ascii="Arial Narrow" w:hAnsi="Arial Narrow" w:cs="Arial"/>
          <w:sz w:val="22"/>
          <w:szCs w:val="22"/>
        </w:rPr>
        <w:t xml:space="preserve"> - 91000 Evry</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GRENOBLE : </w:t>
      </w:r>
      <w:r w:rsidRPr="00234F07">
        <w:rPr>
          <w:rFonts w:ascii="Arial Narrow" w:hAnsi="Arial Narrow" w:cs="Arial"/>
          <w:bCs/>
          <w:sz w:val="22"/>
          <w:szCs w:val="22"/>
        </w:rPr>
        <w:t>14, avenue Félix Viallet</w:t>
      </w:r>
      <w:r w:rsidRPr="00234F07">
        <w:rPr>
          <w:rFonts w:ascii="Arial Narrow" w:hAnsi="Arial Narrow" w:cs="Arial"/>
          <w:sz w:val="22"/>
          <w:szCs w:val="22"/>
        </w:rPr>
        <w:t xml:space="preserve"> - </w:t>
      </w:r>
      <w:r w:rsidRPr="00234F07">
        <w:rPr>
          <w:rFonts w:ascii="Arial Narrow" w:hAnsi="Arial Narrow" w:cs="Arial"/>
          <w:bCs/>
          <w:sz w:val="22"/>
          <w:szCs w:val="22"/>
        </w:rPr>
        <w:t xml:space="preserve">38000 </w:t>
      </w:r>
      <w:r>
        <w:rPr>
          <w:rFonts w:ascii="Arial Narrow" w:hAnsi="Arial Narrow" w:cs="Arial"/>
          <w:bCs/>
          <w:sz w:val="22"/>
          <w:szCs w:val="22"/>
        </w:rPr>
        <w:t>Grenoble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LENS : </w:t>
      </w:r>
      <w:r w:rsidRPr="00B53B88">
        <w:rPr>
          <w:rFonts w:ascii="Arial Narrow" w:hAnsi="Arial Narrow" w:cs="Arial"/>
          <w:sz w:val="22"/>
          <w:szCs w:val="22"/>
        </w:rPr>
        <w:t xml:space="preserve">235/237, route de Béthune - </w:t>
      </w:r>
      <w:r>
        <w:rPr>
          <w:rFonts w:ascii="Arial Narrow" w:hAnsi="Arial Narrow" w:cs="Arial"/>
          <w:sz w:val="22"/>
          <w:szCs w:val="22"/>
        </w:rPr>
        <w:t>62300 Lens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LILLE : </w:t>
      </w:r>
      <w:r w:rsidRPr="00300D30">
        <w:rPr>
          <w:rFonts w:ascii="Arial Narrow" w:hAnsi="Arial Narrow" w:cs="Arial"/>
          <w:sz w:val="22"/>
          <w:szCs w:val="22"/>
        </w:rPr>
        <w:t xml:space="preserve">169, rue </w:t>
      </w:r>
      <w:r w:rsidR="00B170A6">
        <w:rPr>
          <w:rFonts w:ascii="Arial Narrow" w:hAnsi="Arial Narrow" w:cs="Arial"/>
          <w:sz w:val="22"/>
          <w:szCs w:val="22"/>
        </w:rPr>
        <w:t>Pierre Mauroy</w:t>
      </w:r>
      <w:r w:rsidRPr="00300D30">
        <w:rPr>
          <w:rFonts w:ascii="Arial Narrow" w:hAnsi="Arial Narrow" w:cs="Arial"/>
          <w:sz w:val="22"/>
          <w:szCs w:val="22"/>
        </w:rPr>
        <w:t xml:space="preserve"> - 59000 </w:t>
      </w:r>
      <w:r>
        <w:rPr>
          <w:rFonts w:ascii="Arial Narrow" w:hAnsi="Arial Narrow" w:cs="Arial"/>
          <w:sz w:val="22"/>
          <w:szCs w:val="22"/>
        </w:rPr>
        <w:t>Lille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LYON : </w:t>
      </w:r>
      <w:r w:rsidRPr="00300D30">
        <w:rPr>
          <w:rFonts w:ascii="Arial Narrow" w:hAnsi="Arial Narrow" w:cs="Arial"/>
          <w:bCs/>
          <w:sz w:val="22"/>
          <w:szCs w:val="22"/>
        </w:rPr>
        <w:t>68, cours Lafayette</w:t>
      </w:r>
      <w:r w:rsidRPr="00300D30">
        <w:rPr>
          <w:rFonts w:ascii="Arial Narrow" w:hAnsi="Arial Narrow" w:cs="Arial"/>
          <w:sz w:val="22"/>
          <w:szCs w:val="22"/>
        </w:rPr>
        <w:t xml:space="preserve"> - </w:t>
      </w:r>
      <w:r>
        <w:rPr>
          <w:rFonts w:ascii="Arial Narrow" w:hAnsi="Arial Narrow" w:cs="Arial"/>
          <w:bCs/>
          <w:sz w:val="22"/>
          <w:szCs w:val="22"/>
        </w:rPr>
        <w:t>69003 Lyon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MARSEILLE : </w:t>
      </w:r>
      <w:r w:rsidRPr="00A3541B">
        <w:rPr>
          <w:rFonts w:ascii="Arial Narrow" w:hAnsi="Arial Narrow" w:cs="Arial"/>
          <w:sz w:val="22"/>
          <w:szCs w:val="22"/>
        </w:rPr>
        <w:t xml:space="preserve">141, avenue du Prado - 13008 </w:t>
      </w:r>
      <w:r>
        <w:rPr>
          <w:rFonts w:ascii="Arial Narrow" w:hAnsi="Arial Narrow" w:cs="Arial"/>
          <w:sz w:val="22"/>
          <w:szCs w:val="22"/>
        </w:rPr>
        <w:t>Marseille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MELUN : 1 bis, rue de la Varenne - 77000 Melun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MONTPELLIER : </w:t>
      </w:r>
      <w:r w:rsidRPr="00A87338">
        <w:rPr>
          <w:rFonts w:ascii="Arial Narrow" w:hAnsi="Arial Narrow" w:cs="Arial"/>
          <w:sz w:val="22"/>
          <w:szCs w:val="22"/>
        </w:rPr>
        <w:t xml:space="preserve">Bâtiment Antigone - 8, place du nombre d’or - 34961 </w:t>
      </w:r>
      <w:r>
        <w:rPr>
          <w:rFonts w:ascii="Arial Narrow" w:hAnsi="Arial Narrow" w:cs="Arial"/>
          <w:sz w:val="22"/>
          <w:szCs w:val="22"/>
        </w:rPr>
        <w:t xml:space="preserve">Montpellier </w:t>
      </w:r>
      <w:r w:rsidRPr="00A87338">
        <w:rPr>
          <w:rFonts w:ascii="Arial Narrow" w:hAnsi="Arial Narrow" w:cs="Arial"/>
          <w:sz w:val="22"/>
          <w:szCs w:val="22"/>
        </w:rPr>
        <w:t>cedex 2</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NANCY : </w:t>
      </w:r>
      <w:r w:rsidRPr="00BF08BA">
        <w:rPr>
          <w:rFonts w:ascii="Arial Narrow" w:hAnsi="Arial Narrow"/>
          <w:bCs/>
          <w:sz w:val="22"/>
          <w:szCs w:val="22"/>
        </w:rPr>
        <w:t>Carré Rive gauche - 14, boulevard du 21</w:t>
      </w:r>
      <w:r w:rsidRPr="00BF08BA">
        <w:rPr>
          <w:rFonts w:ascii="Arial Narrow" w:hAnsi="Arial Narrow"/>
          <w:bCs/>
          <w:sz w:val="22"/>
          <w:szCs w:val="22"/>
          <w:vertAlign w:val="superscript"/>
        </w:rPr>
        <w:t>ème</w:t>
      </w:r>
      <w:r w:rsidRPr="00BF08BA">
        <w:rPr>
          <w:rFonts w:ascii="Arial Narrow" w:hAnsi="Arial Narrow"/>
          <w:bCs/>
          <w:sz w:val="22"/>
          <w:szCs w:val="22"/>
        </w:rPr>
        <w:t xml:space="preserve"> régiment d’aviation - 54000 </w:t>
      </w:r>
      <w:r>
        <w:rPr>
          <w:rFonts w:ascii="Arial Narrow" w:hAnsi="Arial Narrow"/>
          <w:bCs/>
          <w:sz w:val="22"/>
          <w:szCs w:val="22"/>
        </w:rPr>
        <w:t>Nancy</w:t>
      </w:r>
      <w:bookmarkStart w:id="0" w:name="_GoBack"/>
      <w:bookmarkEnd w:id="0"/>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NANTERRE : </w:t>
      </w:r>
      <w:r w:rsidRPr="00E870E0">
        <w:rPr>
          <w:rFonts w:ascii="Arial Narrow" w:hAnsi="Arial Narrow" w:cs="Arial"/>
          <w:sz w:val="22"/>
          <w:szCs w:val="22"/>
        </w:rPr>
        <w:t xml:space="preserve">171, Les Terrasses de l’Université - 92000 </w:t>
      </w:r>
      <w:r>
        <w:rPr>
          <w:rFonts w:ascii="Arial Narrow" w:hAnsi="Arial Narrow" w:cs="Arial"/>
          <w:sz w:val="22"/>
          <w:szCs w:val="22"/>
        </w:rPr>
        <w:t>Nanterre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NANTES : 3 place de la Petite Hollande - 44000 Nantes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NICE : </w:t>
      </w:r>
      <w:r>
        <w:rPr>
          <w:rFonts w:ascii="Arial Narrow" w:hAnsi="Arial Narrow"/>
          <w:sz w:val="22"/>
          <w:szCs w:val="22"/>
        </w:rPr>
        <w:t xml:space="preserve">4, place Wilson - </w:t>
      </w:r>
      <w:r>
        <w:rPr>
          <w:rFonts w:ascii="Arial Narrow" w:hAnsi="Arial Narrow" w:cs="Arial"/>
          <w:sz w:val="22"/>
          <w:szCs w:val="22"/>
        </w:rPr>
        <w:t>06000 Nice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PARIS : </w:t>
      </w:r>
      <w:r w:rsidRPr="00255594">
        <w:rPr>
          <w:rFonts w:ascii="Arial Narrow" w:hAnsi="Arial Narrow" w:cs="Arial"/>
          <w:sz w:val="22"/>
          <w:szCs w:val="22"/>
        </w:rPr>
        <w:t>41, rue de la Chaussée d’Antin</w:t>
      </w:r>
      <w:r>
        <w:rPr>
          <w:rFonts w:ascii="Arial Narrow" w:hAnsi="Arial Narrow" w:cs="Arial"/>
          <w:sz w:val="22"/>
          <w:szCs w:val="22"/>
        </w:rPr>
        <w:t xml:space="preserve"> - </w:t>
      </w:r>
      <w:r w:rsidRPr="00255594">
        <w:rPr>
          <w:rFonts w:ascii="Arial Narrow" w:hAnsi="Arial Narrow" w:cs="Arial"/>
          <w:sz w:val="22"/>
          <w:szCs w:val="22"/>
        </w:rPr>
        <w:t xml:space="preserve">75009 </w:t>
      </w:r>
      <w:r>
        <w:rPr>
          <w:rFonts w:ascii="Arial Narrow" w:hAnsi="Arial Narrow" w:cs="Arial"/>
          <w:sz w:val="22"/>
          <w:szCs w:val="22"/>
        </w:rPr>
        <w:t>Paris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PAU : </w:t>
      </w:r>
      <w:r w:rsidRPr="00255594">
        <w:rPr>
          <w:rFonts w:ascii="Arial Narrow" w:hAnsi="Arial Narrow" w:cs="Arial"/>
          <w:sz w:val="22"/>
          <w:szCs w:val="22"/>
        </w:rPr>
        <w:t>Centre Bosquet - Résidence Castille</w:t>
      </w:r>
      <w:r>
        <w:rPr>
          <w:rFonts w:ascii="Arial Narrow" w:hAnsi="Arial Narrow" w:cs="Arial"/>
          <w:sz w:val="22"/>
          <w:szCs w:val="22"/>
        </w:rPr>
        <w:t xml:space="preserve"> - </w:t>
      </w:r>
      <w:r w:rsidRPr="00255594">
        <w:rPr>
          <w:rFonts w:ascii="Arial Narrow" w:hAnsi="Arial Narrow" w:cs="Arial"/>
          <w:sz w:val="22"/>
          <w:szCs w:val="22"/>
        </w:rPr>
        <w:t>Place d’Espagne - B.P. 300</w:t>
      </w:r>
      <w:r>
        <w:rPr>
          <w:rFonts w:ascii="Arial Narrow" w:hAnsi="Arial Narrow" w:cs="Arial"/>
          <w:sz w:val="22"/>
          <w:szCs w:val="22"/>
        </w:rPr>
        <w:t xml:space="preserve"> - </w:t>
      </w:r>
      <w:r>
        <w:rPr>
          <w:rFonts w:ascii="Arial Narrow" w:hAnsi="Arial Narrow" w:cs="Arial"/>
          <w:bCs/>
          <w:sz w:val="22"/>
          <w:szCs w:val="22"/>
        </w:rPr>
        <w:t>64003 Pau</w:t>
      </w:r>
      <w:r w:rsidRPr="00255594">
        <w:rPr>
          <w:rFonts w:ascii="Arial Narrow" w:hAnsi="Arial Narrow" w:cs="Arial"/>
          <w:bCs/>
          <w:sz w:val="22"/>
          <w:szCs w:val="22"/>
        </w:rPr>
        <w:t xml:space="preserve"> cedex</w:t>
      </w:r>
    </w:p>
    <w:p w:rsidR="00DA704B" w:rsidRDefault="00DA704B" w:rsidP="00DA704B">
      <w:pPr>
        <w:rPr>
          <w:rFonts w:ascii="Arial Narrow" w:hAnsi="Arial Narrow"/>
          <w:sz w:val="22"/>
          <w:szCs w:val="22"/>
        </w:rPr>
      </w:pPr>
      <w:r>
        <w:rPr>
          <w:rFonts w:ascii="Arial Narrow" w:hAnsi="Arial Narrow" w:cs="Arial"/>
          <w:sz w:val="22"/>
          <w:szCs w:val="22"/>
        </w:rPr>
        <w:t xml:space="preserve">POITIERS : </w:t>
      </w:r>
      <w:r w:rsidRPr="00255594">
        <w:rPr>
          <w:rFonts w:ascii="Arial Narrow" w:hAnsi="Arial Narrow"/>
          <w:sz w:val="22"/>
          <w:szCs w:val="22"/>
        </w:rPr>
        <w:t>30, rue de Blossac</w:t>
      </w:r>
      <w:r>
        <w:rPr>
          <w:rFonts w:ascii="Arial Narrow" w:hAnsi="Arial Narrow"/>
          <w:sz w:val="22"/>
          <w:szCs w:val="22"/>
        </w:rPr>
        <w:t xml:space="preserve"> - </w:t>
      </w:r>
      <w:r w:rsidRPr="00255594">
        <w:rPr>
          <w:rFonts w:ascii="Arial Narrow" w:hAnsi="Arial Narrow"/>
          <w:sz w:val="22"/>
          <w:szCs w:val="22"/>
        </w:rPr>
        <w:t xml:space="preserve">86000 </w:t>
      </w:r>
      <w:r>
        <w:rPr>
          <w:rFonts w:ascii="Arial Narrow" w:hAnsi="Arial Narrow"/>
          <w:sz w:val="22"/>
          <w:szCs w:val="22"/>
        </w:rPr>
        <w:t>Poitiers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REIMS : </w:t>
      </w:r>
      <w:r w:rsidRPr="00255594">
        <w:rPr>
          <w:rFonts w:ascii="Arial Narrow" w:hAnsi="Arial Narrow" w:cs="Arial"/>
          <w:sz w:val="22"/>
          <w:szCs w:val="22"/>
        </w:rPr>
        <w:t>29, rue de Courcelles</w:t>
      </w:r>
      <w:r>
        <w:rPr>
          <w:rFonts w:ascii="Arial Narrow" w:hAnsi="Arial Narrow" w:cs="Arial"/>
          <w:sz w:val="22"/>
          <w:szCs w:val="22"/>
        </w:rPr>
        <w:t xml:space="preserve"> - </w:t>
      </w:r>
      <w:r w:rsidRPr="00255594">
        <w:rPr>
          <w:rFonts w:ascii="Arial Narrow" w:hAnsi="Arial Narrow" w:cs="Arial"/>
          <w:sz w:val="22"/>
          <w:szCs w:val="22"/>
        </w:rPr>
        <w:t>51100</w:t>
      </w:r>
      <w:r>
        <w:rPr>
          <w:rFonts w:ascii="Arial Narrow" w:hAnsi="Arial Narrow" w:cs="Arial"/>
          <w:sz w:val="22"/>
          <w:szCs w:val="22"/>
        </w:rPr>
        <w:t xml:space="preserve"> Reims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RENNES : 51 - 53, boulevard de la Tour d’Auvergne - 35000 Rennes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ROUEN : </w:t>
      </w:r>
      <w:r w:rsidRPr="00C158E3">
        <w:rPr>
          <w:rFonts w:ascii="Arial Narrow" w:hAnsi="Arial Narrow" w:cs="Arial"/>
          <w:sz w:val="22"/>
          <w:szCs w:val="22"/>
        </w:rPr>
        <w:t>Bâtiment Montmorency 1</w:t>
      </w:r>
      <w:r>
        <w:rPr>
          <w:rFonts w:ascii="Arial Narrow" w:hAnsi="Arial Narrow" w:cs="Arial"/>
          <w:sz w:val="22"/>
          <w:szCs w:val="22"/>
        </w:rPr>
        <w:t xml:space="preserve"> - </w:t>
      </w:r>
      <w:r w:rsidRPr="00C158E3">
        <w:rPr>
          <w:rFonts w:ascii="Arial Narrow" w:hAnsi="Arial Narrow" w:cs="Arial"/>
          <w:bCs/>
          <w:sz w:val="22"/>
          <w:szCs w:val="22"/>
        </w:rPr>
        <w:t>15, place de la Verrerie</w:t>
      </w:r>
      <w:r>
        <w:rPr>
          <w:rFonts w:ascii="Arial Narrow" w:hAnsi="Arial Narrow" w:cs="Arial"/>
          <w:bCs/>
          <w:sz w:val="22"/>
          <w:szCs w:val="22"/>
        </w:rPr>
        <w:t xml:space="preserve"> - 76000 Rouen</w:t>
      </w:r>
      <w:r>
        <w:rPr>
          <w:rFonts w:ascii="Arial Narrow" w:hAnsi="Arial Narrow" w:cs="Arial"/>
          <w:sz w:val="22"/>
          <w:szCs w:val="22"/>
        </w:rPr>
        <w:t xml:space="preserve"> </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STRASBOURG : </w:t>
      </w:r>
      <w:r w:rsidRPr="00C158E3">
        <w:rPr>
          <w:rFonts w:ascii="Arial Narrow" w:hAnsi="Arial Narrow" w:cs="Arial"/>
          <w:sz w:val="22"/>
          <w:szCs w:val="22"/>
        </w:rPr>
        <w:t>44, avenue du Rhin</w:t>
      </w:r>
      <w:r>
        <w:rPr>
          <w:rFonts w:ascii="Arial Narrow" w:hAnsi="Arial Narrow" w:cs="Arial"/>
          <w:sz w:val="22"/>
          <w:szCs w:val="22"/>
        </w:rPr>
        <w:t xml:space="preserve"> - </w:t>
      </w:r>
      <w:r w:rsidRPr="00C158E3">
        <w:rPr>
          <w:rFonts w:ascii="Arial Narrow" w:hAnsi="Arial Narrow" w:cs="Arial"/>
          <w:sz w:val="22"/>
          <w:szCs w:val="22"/>
        </w:rPr>
        <w:t>671</w:t>
      </w:r>
      <w:r>
        <w:rPr>
          <w:rFonts w:ascii="Arial Narrow" w:hAnsi="Arial Narrow" w:cs="Arial"/>
          <w:sz w:val="22"/>
          <w:szCs w:val="22"/>
        </w:rPr>
        <w:t>00 Strasbourg</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TOULOUSE : </w:t>
      </w:r>
      <w:r w:rsidRPr="00C158E3">
        <w:rPr>
          <w:rFonts w:ascii="Arial Narrow" w:hAnsi="Arial Narrow" w:cs="Arial"/>
          <w:sz w:val="22"/>
          <w:szCs w:val="22"/>
        </w:rPr>
        <w:t>48, route de Lavaur</w:t>
      </w:r>
      <w:r>
        <w:rPr>
          <w:rFonts w:ascii="Arial Narrow" w:hAnsi="Arial Narrow" w:cs="Arial"/>
          <w:sz w:val="22"/>
          <w:szCs w:val="22"/>
        </w:rPr>
        <w:t xml:space="preserve"> - </w:t>
      </w:r>
      <w:r w:rsidRPr="00C158E3">
        <w:rPr>
          <w:rFonts w:ascii="Arial Narrow" w:hAnsi="Arial Narrow" w:cs="Arial"/>
          <w:sz w:val="22"/>
          <w:szCs w:val="22"/>
        </w:rPr>
        <w:t xml:space="preserve">31130 </w:t>
      </w:r>
      <w:r>
        <w:rPr>
          <w:rFonts w:ascii="Arial Narrow" w:hAnsi="Arial Narrow" w:cs="Arial"/>
          <w:sz w:val="22"/>
          <w:szCs w:val="22"/>
        </w:rPr>
        <w:t>Balma</w:t>
      </w:r>
    </w:p>
    <w:p w:rsidR="000A0179" w:rsidRDefault="000A0179" w:rsidP="00DA704B">
      <w:pPr>
        <w:spacing w:line="288" w:lineRule="auto"/>
        <w:rPr>
          <w:rFonts w:ascii="Arial Narrow" w:hAnsi="Arial Narrow" w:cs="Arial"/>
          <w:sz w:val="22"/>
          <w:szCs w:val="22"/>
        </w:rPr>
      </w:pPr>
      <w:r>
        <w:rPr>
          <w:rFonts w:ascii="Arial Narrow" w:hAnsi="Arial Narrow" w:cs="Arial"/>
          <w:sz w:val="22"/>
          <w:szCs w:val="22"/>
        </w:rPr>
        <w:t xml:space="preserve">TOURS : </w:t>
      </w:r>
      <w:r w:rsidRPr="0088392F">
        <w:rPr>
          <w:rFonts w:ascii="Arial Narrow" w:hAnsi="Arial Narrow" w:cs="Arial"/>
          <w:sz w:val="22"/>
          <w:szCs w:val="22"/>
        </w:rPr>
        <w:t xml:space="preserve">35, rue de Clocheville - 37000 </w:t>
      </w:r>
      <w:r>
        <w:rPr>
          <w:rFonts w:ascii="Arial Narrow" w:hAnsi="Arial Narrow" w:cs="Arial"/>
          <w:sz w:val="22"/>
          <w:szCs w:val="22"/>
        </w:rPr>
        <w:t>Tours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VERSAILLES : </w:t>
      </w:r>
      <w:r w:rsidRPr="00C158E3">
        <w:rPr>
          <w:rFonts w:ascii="Arial Narrow" w:hAnsi="Arial Narrow" w:cs="Arial"/>
          <w:bCs/>
          <w:sz w:val="22"/>
          <w:szCs w:val="22"/>
        </w:rPr>
        <w:t>6, avenue du Général de Gaulle</w:t>
      </w:r>
      <w:r>
        <w:rPr>
          <w:rFonts w:ascii="Arial Narrow" w:hAnsi="Arial Narrow" w:cs="Arial"/>
          <w:bCs/>
          <w:sz w:val="22"/>
          <w:szCs w:val="22"/>
        </w:rPr>
        <w:t xml:space="preserve"> - </w:t>
      </w:r>
      <w:r w:rsidRPr="00C158E3">
        <w:rPr>
          <w:rFonts w:ascii="Arial Narrow" w:hAnsi="Arial Narrow" w:cs="Arial"/>
          <w:bCs/>
          <w:sz w:val="22"/>
          <w:szCs w:val="22"/>
        </w:rPr>
        <w:t xml:space="preserve">78000 </w:t>
      </w:r>
      <w:r>
        <w:rPr>
          <w:rFonts w:ascii="Arial Narrow" w:hAnsi="Arial Narrow" w:cs="Arial"/>
          <w:bCs/>
          <w:sz w:val="22"/>
          <w:szCs w:val="22"/>
        </w:rPr>
        <w:t>Versailles</w:t>
      </w:r>
    </w:p>
    <w:p w:rsidR="00DA704B" w:rsidRDefault="00DA704B" w:rsidP="00DA704B">
      <w:pPr>
        <w:rPr>
          <w:rFonts w:ascii="Arial Narrow" w:hAnsi="Arial Narrow" w:cs="Arial"/>
          <w:sz w:val="22"/>
          <w:szCs w:val="22"/>
        </w:rPr>
      </w:pPr>
    </w:p>
    <w:p w:rsidR="00DA704B" w:rsidRDefault="00DA704B" w:rsidP="00DA704B">
      <w:pPr>
        <w:rPr>
          <w:rFonts w:ascii="Arial Narrow" w:hAnsi="Arial Narrow" w:cs="Arial"/>
          <w:sz w:val="22"/>
          <w:szCs w:val="22"/>
        </w:rPr>
      </w:pPr>
    </w:p>
    <w:p w:rsidR="00DA704B" w:rsidRDefault="00DA704B" w:rsidP="00DA704B">
      <w:pPr>
        <w:rPr>
          <w:rFonts w:ascii="Arial Narrow" w:hAnsi="Arial Narrow" w:cs="Arial"/>
          <w:b/>
          <w:sz w:val="22"/>
          <w:szCs w:val="22"/>
        </w:rPr>
      </w:pPr>
      <w:r>
        <w:rPr>
          <w:rFonts w:ascii="Arial Narrow" w:hAnsi="Arial Narrow" w:cs="Arial"/>
          <w:b/>
          <w:sz w:val="22"/>
          <w:szCs w:val="22"/>
        </w:rPr>
        <w:t>DOM</w:t>
      </w:r>
    </w:p>
    <w:p w:rsidR="00DA704B" w:rsidRDefault="00DA704B" w:rsidP="00DA704B">
      <w:pPr>
        <w:rPr>
          <w:rFonts w:ascii="Arial Narrow" w:hAnsi="Arial Narrow" w:cs="Arial"/>
          <w:sz w:val="22"/>
          <w:szCs w:val="22"/>
        </w:rPr>
      </w:pP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GUADELOUPE : Immeuble Groupama - 17, Grand Camp La Rocade - 97142 Les Abymes</w:t>
      </w:r>
    </w:p>
    <w:p w:rsidR="00DA704B" w:rsidRDefault="00DA704B" w:rsidP="00DA704B">
      <w:pPr>
        <w:rPr>
          <w:rFonts w:ascii="Arial Narrow" w:hAnsi="Arial Narrow"/>
          <w:sz w:val="22"/>
          <w:szCs w:val="22"/>
        </w:rPr>
      </w:pPr>
      <w:r>
        <w:rPr>
          <w:rFonts w:ascii="Arial Narrow" w:hAnsi="Arial Narrow" w:cs="Arial"/>
          <w:sz w:val="22"/>
          <w:szCs w:val="22"/>
        </w:rPr>
        <w:t xml:space="preserve">MARTINIQUE : </w:t>
      </w:r>
      <w:r>
        <w:rPr>
          <w:rFonts w:ascii="Arial Narrow" w:hAnsi="Arial Narrow"/>
          <w:sz w:val="22"/>
          <w:szCs w:val="22"/>
        </w:rPr>
        <w:t>Immeuble Didier Plaza - 2, rue du professeur Raymond Garcin - 97200 Fort-de-France</w:t>
      </w:r>
    </w:p>
    <w:p w:rsidR="00403C37" w:rsidRPr="00D45BFD"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LA REUNION : </w:t>
      </w:r>
      <w:r w:rsidRPr="001763EC">
        <w:rPr>
          <w:rFonts w:ascii="Arial Narrow" w:hAnsi="Arial Narrow" w:cs="Arial"/>
          <w:bCs/>
          <w:sz w:val="22"/>
          <w:szCs w:val="22"/>
        </w:rPr>
        <w:t>54, avenue du Général de Gaulle</w:t>
      </w:r>
      <w:r>
        <w:rPr>
          <w:rFonts w:ascii="Arial Narrow" w:hAnsi="Arial Narrow" w:cs="Arial"/>
          <w:bCs/>
          <w:sz w:val="22"/>
          <w:szCs w:val="22"/>
        </w:rPr>
        <w:t xml:space="preserve"> - </w:t>
      </w:r>
      <w:r w:rsidRPr="001763EC">
        <w:rPr>
          <w:rFonts w:ascii="Arial Narrow" w:hAnsi="Arial Narrow" w:cs="Arial"/>
          <w:bCs/>
          <w:sz w:val="22"/>
          <w:szCs w:val="22"/>
        </w:rPr>
        <w:t xml:space="preserve">97400 </w:t>
      </w:r>
      <w:r>
        <w:rPr>
          <w:rFonts w:ascii="Arial Narrow" w:hAnsi="Arial Narrow" w:cs="Arial"/>
          <w:bCs/>
          <w:sz w:val="22"/>
          <w:szCs w:val="22"/>
        </w:rPr>
        <w:t>Saint-Denis - La Réunion</w:t>
      </w:r>
    </w:p>
    <w:sectPr w:rsidR="00403C37" w:rsidRPr="00D45BFD" w:rsidSect="00DE4585">
      <w:headerReference w:type="default" r:id="rId9"/>
      <w:footerReference w:type="even" r:id="rId10"/>
      <w:footerReference w:type="default" r:id="rId11"/>
      <w:footnotePr>
        <w:numFmt w:val="chicago"/>
      </w:footnotePr>
      <w:pgSz w:w="11906" w:h="16838"/>
      <w:pgMar w:top="1134"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AF" w:rsidRDefault="00FF37AF">
      <w:r>
        <w:separator/>
      </w:r>
    </w:p>
  </w:endnote>
  <w:endnote w:type="continuationSeparator" w:id="0">
    <w:p w:rsidR="00FF37AF" w:rsidRDefault="00FF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Default="00716C3F" w:rsidP="00B479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16C3F" w:rsidRDefault="00716C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Pr="001A03F9" w:rsidRDefault="00716C3F">
    <w:pPr>
      <w:pStyle w:val="Pieddepage"/>
      <w:rPr>
        <w:rFonts w:ascii="Arial Narrow" w:hAnsi="Arial Narrow"/>
        <w:color w:val="808080"/>
        <w:sz w:val="14"/>
        <w:szCs w:val="14"/>
      </w:rPr>
    </w:pPr>
    <w:r w:rsidRPr="00731178">
      <w:rPr>
        <w:rStyle w:val="Numrodepage"/>
        <w:rFonts w:ascii="Arial Narrow" w:hAnsi="Arial Narrow"/>
        <w:color w:val="808080"/>
        <w:sz w:val="16"/>
        <w:szCs w:val="16"/>
      </w:rPr>
      <w:t>F</w:t>
    </w:r>
    <w:r w:rsidR="00DE4585">
      <w:rPr>
        <w:rStyle w:val="Numrodepage"/>
        <w:rFonts w:ascii="Arial Narrow" w:hAnsi="Arial Narrow"/>
        <w:color w:val="808080"/>
        <w:sz w:val="16"/>
        <w:szCs w:val="16"/>
      </w:rPr>
      <w:t xml:space="preserve">ONDATION D’ENTREPRISE </w:t>
    </w:r>
    <w:r w:rsidRPr="00731178">
      <w:rPr>
        <w:rStyle w:val="Numrodepage"/>
        <w:rFonts w:ascii="Arial Narrow" w:hAnsi="Arial Narrow"/>
        <w:color w:val="808080"/>
        <w:sz w:val="16"/>
        <w:szCs w:val="16"/>
      </w:rPr>
      <w:t>CREDIT SOCIAL DES FONCTIONNAIRES</w:t>
    </w:r>
    <w:r>
      <w:rPr>
        <w:rStyle w:val="Numrodepage"/>
        <w:rFonts w:ascii="Arial Narrow" w:hAnsi="Arial Narrow"/>
        <w:color w:val="808080"/>
        <w:sz w:val="14"/>
        <w:szCs w:val="14"/>
      </w:rPr>
      <w:tab/>
    </w:r>
    <w:r>
      <w:rPr>
        <w:rStyle w:val="Numrodepage"/>
        <w:rFonts w:ascii="Arial Narrow" w:hAnsi="Arial Narrow"/>
        <w:color w:val="808080"/>
        <w:sz w:val="14"/>
        <w:szCs w:val="14"/>
      </w:rPr>
      <w:tab/>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PAGE </w:instrText>
    </w:r>
    <w:r w:rsidRPr="009A6B6C">
      <w:rPr>
        <w:rStyle w:val="Numrodepage"/>
        <w:rFonts w:ascii="Arial Narrow" w:hAnsi="Arial Narrow"/>
        <w:color w:val="808080"/>
        <w:sz w:val="20"/>
        <w:szCs w:val="20"/>
      </w:rPr>
      <w:fldChar w:fldCharType="separate"/>
    </w:r>
    <w:r w:rsidR="00B170A6">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r w:rsidRPr="009A6B6C">
      <w:rPr>
        <w:rStyle w:val="Numrodepage"/>
        <w:rFonts w:ascii="Arial Narrow" w:hAnsi="Arial Narrow"/>
        <w:color w:val="808080"/>
        <w:sz w:val="20"/>
        <w:szCs w:val="20"/>
      </w:rPr>
      <w:t>/</w:t>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NUMPAGES </w:instrText>
    </w:r>
    <w:r w:rsidRPr="009A6B6C">
      <w:rPr>
        <w:rStyle w:val="Numrodepage"/>
        <w:rFonts w:ascii="Arial Narrow" w:hAnsi="Arial Narrow"/>
        <w:color w:val="808080"/>
        <w:sz w:val="20"/>
        <w:szCs w:val="20"/>
      </w:rPr>
      <w:fldChar w:fldCharType="separate"/>
    </w:r>
    <w:r w:rsidR="00B170A6">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AF" w:rsidRDefault="00FF37AF">
      <w:r>
        <w:separator/>
      </w:r>
    </w:p>
  </w:footnote>
  <w:footnote w:type="continuationSeparator" w:id="0">
    <w:p w:rsidR="00FF37AF" w:rsidRDefault="00FF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Default="00B170A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14.7pt;margin-top:-69.75pt;width:89.3pt;height:81.85pt;z-index:-251658752;mso-position-horizontal-relative:text;mso-position-vertical-relative:text">
          <v:imagedata r:id="rId1" o:title="logo-FondationC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E"/>
    <w:multiLevelType w:val="hybridMultilevel"/>
    <w:tmpl w:val="421483F6"/>
    <w:lvl w:ilvl="0" w:tplc="69B837F2">
      <w:start w:val="1"/>
      <w:numFmt w:val="upperRoman"/>
      <w:lvlText w:val="%1."/>
      <w:lvlJc w:val="left"/>
      <w:pPr>
        <w:tabs>
          <w:tab w:val="num" w:pos="1440"/>
        </w:tabs>
        <w:ind w:left="1440" w:hanging="360"/>
      </w:pPr>
      <w:rPr>
        <w:rFonts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83B44"/>
    <w:multiLevelType w:val="hybridMultilevel"/>
    <w:tmpl w:val="C4FECC9E"/>
    <w:lvl w:ilvl="0" w:tplc="5AFA7FF6">
      <w:numFmt w:val="bullet"/>
      <w:lvlText w:val="-"/>
      <w:lvlJc w:val="left"/>
      <w:pPr>
        <w:tabs>
          <w:tab w:val="num" w:pos="2280"/>
        </w:tabs>
        <w:ind w:left="2280" w:hanging="8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7502A8"/>
    <w:multiLevelType w:val="multilevel"/>
    <w:tmpl w:val="B63A524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77275"/>
    <w:multiLevelType w:val="multilevel"/>
    <w:tmpl w:val="2FB22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DC15447"/>
    <w:multiLevelType w:val="hybridMultilevel"/>
    <w:tmpl w:val="F2B223E4"/>
    <w:lvl w:ilvl="0" w:tplc="692E883C">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7636E7"/>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B5339"/>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43F01"/>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60C74"/>
    <w:multiLevelType w:val="multilevel"/>
    <w:tmpl w:val="A794797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6260C"/>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D874779"/>
    <w:multiLevelType w:val="hybridMultilevel"/>
    <w:tmpl w:val="36F6DF44"/>
    <w:lvl w:ilvl="0" w:tplc="305229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646B4B"/>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23527D"/>
    <w:multiLevelType w:val="hybridMultilevel"/>
    <w:tmpl w:val="AE184938"/>
    <w:lvl w:ilvl="0" w:tplc="9A703BE0">
      <w:start w:val="2"/>
      <w:numFmt w:val="bullet"/>
      <w:lvlText w:val="-"/>
      <w:lvlJc w:val="left"/>
      <w:pPr>
        <w:tabs>
          <w:tab w:val="num" w:pos="1065"/>
        </w:tabs>
        <w:ind w:left="1065" w:hanging="360"/>
      </w:pPr>
      <w:rPr>
        <w:rFonts w:ascii="Arial" w:eastAsia="Times New Roman" w:hAnsi="Arial" w:cs="Arial" w:hint="default"/>
      </w:rPr>
    </w:lvl>
    <w:lvl w:ilvl="1" w:tplc="EC681112">
      <w:start w:val="26"/>
      <w:numFmt w:val="bullet"/>
      <w:lvlText w:val=""/>
      <w:lvlJc w:val="left"/>
      <w:pPr>
        <w:tabs>
          <w:tab w:val="num" w:pos="1440"/>
        </w:tabs>
        <w:ind w:left="1440" w:hanging="36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2B4038"/>
    <w:multiLevelType w:val="multilevel"/>
    <w:tmpl w:val="2766E284"/>
    <w:lvl w:ilvl="0">
      <w:start w:val="1"/>
      <w:numFmt w:val="decimal"/>
      <w:lvlText w:val="%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197EBC"/>
    <w:multiLevelType w:val="hybridMultilevel"/>
    <w:tmpl w:val="53823534"/>
    <w:lvl w:ilvl="0" w:tplc="37948A18">
      <w:start w:val="3"/>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076FE5"/>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CF4400"/>
    <w:multiLevelType w:val="hybridMultilevel"/>
    <w:tmpl w:val="FB3CBD30"/>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B443CD"/>
    <w:multiLevelType w:val="hybridMultilevel"/>
    <w:tmpl w:val="972CDE3C"/>
    <w:lvl w:ilvl="0" w:tplc="BB9621D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4B3BDF"/>
    <w:multiLevelType w:val="hybridMultilevel"/>
    <w:tmpl w:val="2C2AC88E"/>
    <w:lvl w:ilvl="0" w:tplc="31DE949C">
      <w:start w:val="4"/>
      <w:numFmt w:val="bullet"/>
      <w:lvlText w:val=""/>
      <w:lvlJc w:val="left"/>
      <w:pPr>
        <w:tabs>
          <w:tab w:val="num" w:pos="1950"/>
        </w:tabs>
        <w:ind w:left="1950" w:hanging="870"/>
      </w:pPr>
      <w:rPr>
        <w:rFonts w:ascii="Webdings" w:hAnsi="Web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D1226C"/>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920142C"/>
    <w:multiLevelType w:val="hybridMultilevel"/>
    <w:tmpl w:val="37F2A960"/>
    <w:lvl w:ilvl="0" w:tplc="E3909B1A">
      <w:start w:val="1"/>
      <w:numFmt w:val="bullet"/>
      <w:lvlText w:val=""/>
      <w:lvlJc w:val="left"/>
      <w:pPr>
        <w:tabs>
          <w:tab w:val="num" w:pos="4374"/>
        </w:tabs>
        <w:ind w:left="4374" w:hanging="360"/>
      </w:pPr>
      <w:rPr>
        <w:rFonts w:ascii="Wingdings 3" w:hAnsi="Wingdings 3" w:hint="default"/>
        <w:b w:val="0"/>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F3566E0"/>
    <w:multiLevelType w:val="hybridMultilevel"/>
    <w:tmpl w:val="EBFA86B2"/>
    <w:lvl w:ilvl="0" w:tplc="2884B002">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FE30E3A"/>
    <w:multiLevelType w:val="hybridMultilevel"/>
    <w:tmpl w:val="168AFAF0"/>
    <w:lvl w:ilvl="0" w:tplc="9A703BE0">
      <w:start w:val="2"/>
      <w:numFmt w:val="bullet"/>
      <w:lvlText w:val="-"/>
      <w:lvlJc w:val="left"/>
      <w:pPr>
        <w:tabs>
          <w:tab w:val="num" w:pos="1065"/>
        </w:tabs>
        <w:ind w:left="1065" w:hanging="360"/>
      </w:pPr>
      <w:rPr>
        <w:rFonts w:ascii="Arial" w:eastAsia="Times New Roman" w:hAnsi="Arial" w:cs="Arial"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A53D91"/>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1012BB"/>
    <w:multiLevelType w:val="multilevel"/>
    <w:tmpl w:val="82CEB49E"/>
    <w:lvl w:ilvl="0">
      <w:numFmt w:val="bullet"/>
      <w:lvlText w:val="—"/>
      <w:lvlJc w:val="left"/>
      <w:pPr>
        <w:tabs>
          <w:tab w:val="num" w:pos="1440"/>
        </w:tabs>
        <w:ind w:left="1440" w:hanging="360"/>
      </w:pPr>
      <w:rPr>
        <w:rFonts w:ascii="Vivaldi" w:hAnsi="Vivald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C82073"/>
    <w:multiLevelType w:val="multilevel"/>
    <w:tmpl w:val="0D8E4F88"/>
    <w:lvl w:ilvl="0">
      <w:start w:val="1"/>
      <w:numFmt w:val="decimal"/>
      <w:lvlText w:val="%1."/>
      <w:lvlJc w:val="left"/>
      <w:pPr>
        <w:tabs>
          <w:tab w:val="num" w:pos="780"/>
        </w:tabs>
        <w:ind w:left="780" w:hanging="420"/>
      </w:pPr>
      <w:rPr>
        <w:rFonts w:hint="default"/>
        <w:b w:val="0"/>
        <w:i w:val="0"/>
      </w:rPr>
    </w:lvl>
    <w:lvl w:ilvl="1">
      <w:start w:val="1"/>
      <w:numFmt w:val="decimal"/>
      <w:lvlText w:val="%2.%1"/>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66B7F92"/>
    <w:multiLevelType w:val="multilevel"/>
    <w:tmpl w:val="A0DC82AE"/>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4E78E0"/>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5D3D43"/>
    <w:multiLevelType w:val="hybridMultilevel"/>
    <w:tmpl w:val="02667B82"/>
    <w:lvl w:ilvl="0" w:tplc="5AFA7FF6">
      <w:numFmt w:val="bullet"/>
      <w:lvlText w:val="-"/>
      <w:lvlJc w:val="left"/>
      <w:pPr>
        <w:tabs>
          <w:tab w:val="num" w:pos="2280"/>
        </w:tabs>
        <w:ind w:left="2280" w:hanging="87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297A83"/>
    <w:multiLevelType w:val="hybridMultilevel"/>
    <w:tmpl w:val="9CB2CFA6"/>
    <w:lvl w:ilvl="0" w:tplc="094ABD82">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B4A6D15"/>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FB6E3A"/>
    <w:multiLevelType w:val="hybridMultilevel"/>
    <w:tmpl w:val="FE9EC0FC"/>
    <w:lvl w:ilvl="0" w:tplc="3A227B68">
      <w:start w:val="1"/>
      <w:numFmt w:val="decimal"/>
      <w:lvlText w:val="%1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C82080"/>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411D6B"/>
    <w:multiLevelType w:val="hybridMultilevel"/>
    <w:tmpl w:val="82CEB49E"/>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836AEC"/>
    <w:multiLevelType w:val="hybridMultilevel"/>
    <w:tmpl w:val="6608B64C"/>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534A5"/>
    <w:multiLevelType w:val="hybridMultilevel"/>
    <w:tmpl w:val="A644EFEC"/>
    <w:lvl w:ilvl="0" w:tplc="66564E02">
      <w:start w:val="1"/>
      <w:numFmt w:val="upperRoman"/>
      <w:lvlText w:val="%1."/>
      <w:lvlJc w:val="left"/>
      <w:pPr>
        <w:tabs>
          <w:tab w:val="num" w:pos="1425"/>
        </w:tabs>
        <w:ind w:left="1425"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94507D"/>
    <w:multiLevelType w:val="multilevel"/>
    <w:tmpl w:val="EBFA86B2"/>
    <w:lvl w:ilvl="0">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32637D"/>
    <w:multiLevelType w:val="multilevel"/>
    <w:tmpl w:val="790C47FE"/>
    <w:lvl w:ilvl="0">
      <w:start w:val="2"/>
      <w:numFmt w:val="decimal"/>
      <w:lvlText w:val="%1."/>
      <w:lvlJc w:val="left"/>
      <w:pPr>
        <w:tabs>
          <w:tab w:val="num" w:pos="420"/>
        </w:tabs>
        <w:ind w:left="420" w:hanging="420"/>
      </w:pPr>
      <w:rPr>
        <w:rFonts w:hint="default"/>
        <w:b/>
        <w:i w:val="0"/>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B9267B"/>
    <w:multiLevelType w:val="hybridMultilevel"/>
    <w:tmpl w:val="F350F2B8"/>
    <w:lvl w:ilvl="0" w:tplc="08063380">
      <w:start w:val="1"/>
      <w:numFmt w:val="decimal"/>
      <w:lvlText w:val="%1."/>
      <w:lvlJc w:val="left"/>
      <w:pPr>
        <w:tabs>
          <w:tab w:val="num" w:pos="720"/>
        </w:tabs>
        <w:ind w:left="720" w:hanging="360"/>
      </w:pPr>
      <w:rPr>
        <w:rFonts w:hint="default"/>
        <w:b/>
        <w:i w:val="0"/>
      </w:rPr>
    </w:lvl>
    <w:lvl w:ilvl="1" w:tplc="22380536">
      <w:numFmt w:val="none"/>
      <w:lvlText w:val=""/>
      <w:lvlJc w:val="left"/>
      <w:pPr>
        <w:tabs>
          <w:tab w:val="num" w:pos="360"/>
        </w:tabs>
      </w:pPr>
    </w:lvl>
    <w:lvl w:ilvl="2" w:tplc="2C540794">
      <w:numFmt w:val="none"/>
      <w:lvlText w:val=""/>
      <w:lvlJc w:val="left"/>
      <w:pPr>
        <w:tabs>
          <w:tab w:val="num" w:pos="360"/>
        </w:tabs>
      </w:pPr>
    </w:lvl>
    <w:lvl w:ilvl="3" w:tplc="1FC8C2C6">
      <w:numFmt w:val="none"/>
      <w:lvlText w:val=""/>
      <w:lvlJc w:val="left"/>
      <w:pPr>
        <w:tabs>
          <w:tab w:val="num" w:pos="360"/>
        </w:tabs>
      </w:pPr>
    </w:lvl>
    <w:lvl w:ilvl="4" w:tplc="9BFC807A">
      <w:numFmt w:val="none"/>
      <w:lvlText w:val=""/>
      <w:lvlJc w:val="left"/>
      <w:pPr>
        <w:tabs>
          <w:tab w:val="num" w:pos="360"/>
        </w:tabs>
      </w:pPr>
    </w:lvl>
    <w:lvl w:ilvl="5" w:tplc="2D2AFEB4">
      <w:numFmt w:val="none"/>
      <w:lvlText w:val=""/>
      <w:lvlJc w:val="left"/>
      <w:pPr>
        <w:tabs>
          <w:tab w:val="num" w:pos="360"/>
        </w:tabs>
      </w:pPr>
    </w:lvl>
    <w:lvl w:ilvl="6" w:tplc="CEE22EFE">
      <w:numFmt w:val="none"/>
      <w:lvlText w:val=""/>
      <w:lvlJc w:val="left"/>
      <w:pPr>
        <w:tabs>
          <w:tab w:val="num" w:pos="360"/>
        </w:tabs>
      </w:pPr>
    </w:lvl>
    <w:lvl w:ilvl="7" w:tplc="47586D7E">
      <w:numFmt w:val="none"/>
      <w:lvlText w:val=""/>
      <w:lvlJc w:val="left"/>
      <w:pPr>
        <w:tabs>
          <w:tab w:val="num" w:pos="360"/>
        </w:tabs>
      </w:pPr>
    </w:lvl>
    <w:lvl w:ilvl="8" w:tplc="D5825A84">
      <w:numFmt w:val="none"/>
      <w:lvlText w:val=""/>
      <w:lvlJc w:val="left"/>
      <w:pPr>
        <w:tabs>
          <w:tab w:val="num" w:pos="360"/>
        </w:tabs>
      </w:pPr>
    </w:lvl>
  </w:abstractNum>
  <w:abstractNum w:abstractNumId="39">
    <w:nsid w:val="74CE4A60"/>
    <w:multiLevelType w:val="multilevel"/>
    <w:tmpl w:val="0D8E4F88"/>
    <w:lvl w:ilvl="0">
      <w:start w:val="1"/>
      <w:numFmt w:val="decimal"/>
      <w:lvlText w:val="%1."/>
      <w:lvlJc w:val="left"/>
      <w:pPr>
        <w:tabs>
          <w:tab w:val="num" w:pos="420"/>
        </w:tabs>
        <w:ind w:left="420" w:hanging="420"/>
      </w:pPr>
      <w:rPr>
        <w:rFonts w:hint="default"/>
        <w:b w:val="0"/>
        <w:i w:val="0"/>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2659"/>
    <w:multiLevelType w:val="hybridMultilevel"/>
    <w:tmpl w:val="CD6C52FA"/>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AF7A2F"/>
    <w:multiLevelType w:val="hybridMultilevel"/>
    <w:tmpl w:val="7BACF894"/>
    <w:lvl w:ilvl="0" w:tplc="4314C59E">
      <w:start w:val="1"/>
      <w:numFmt w:val="decimal"/>
      <w:lvlText w:val="%1- "/>
      <w:lvlJc w:val="left"/>
      <w:pPr>
        <w:tabs>
          <w:tab w:val="num" w:pos="720"/>
        </w:tabs>
        <w:ind w:left="720" w:hanging="360"/>
      </w:pPr>
      <w:rPr>
        <w:rFonts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112DA3"/>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C505D1"/>
    <w:multiLevelType w:val="hybridMultilevel"/>
    <w:tmpl w:val="ACA01C1E"/>
    <w:lvl w:ilvl="0" w:tplc="EC681112">
      <w:start w:val="26"/>
      <w:numFmt w:val="bullet"/>
      <w:lvlText w:val=""/>
      <w:lvlJc w:val="left"/>
      <w:pPr>
        <w:tabs>
          <w:tab w:val="num" w:pos="1800"/>
        </w:tabs>
        <w:ind w:left="180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D83692A"/>
    <w:multiLevelType w:val="multilevel"/>
    <w:tmpl w:val="9CB2CFA6"/>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32"/>
  </w:num>
  <w:num w:numId="4">
    <w:abstractNumId w:val="41"/>
  </w:num>
  <w:num w:numId="5">
    <w:abstractNumId w:val="28"/>
  </w:num>
  <w:num w:numId="6">
    <w:abstractNumId w:val="33"/>
  </w:num>
  <w:num w:numId="7">
    <w:abstractNumId w:val="17"/>
  </w:num>
  <w:num w:numId="8">
    <w:abstractNumId w:val="18"/>
  </w:num>
  <w:num w:numId="9">
    <w:abstractNumId w:val="30"/>
  </w:num>
  <w:num w:numId="10">
    <w:abstractNumId w:val="16"/>
  </w:num>
  <w:num w:numId="11">
    <w:abstractNumId w:val="24"/>
  </w:num>
  <w:num w:numId="12">
    <w:abstractNumId w:val="21"/>
  </w:num>
  <w:num w:numId="13">
    <w:abstractNumId w:val="36"/>
  </w:num>
  <w:num w:numId="14">
    <w:abstractNumId w:val="4"/>
  </w:num>
  <w:num w:numId="15">
    <w:abstractNumId w:val="7"/>
  </w:num>
  <w:num w:numId="16">
    <w:abstractNumId w:val="27"/>
  </w:num>
  <w:num w:numId="17">
    <w:abstractNumId w:val="0"/>
  </w:num>
  <w:num w:numId="18">
    <w:abstractNumId w:val="43"/>
  </w:num>
  <w:num w:numId="19">
    <w:abstractNumId w:val="29"/>
  </w:num>
  <w:num w:numId="20">
    <w:abstractNumId w:val="44"/>
  </w:num>
  <w:num w:numId="21">
    <w:abstractNumId w:val="38"/>
  </w:num>
  <w:num w:numId="22">
    <w:abstractNumId w:val="39"/>
  </w:num>
  <w:num w:numId="23">
    <w:abstractNumId w:val="13"/>
  </w:num>
  <w:num w:numId="24">
    <w:abstractNumId w:val="25"/>
  </w:num>
  <w:num w:numId="25">
    <w:abstractNumId w:val="3"/>
  </w:num>
  <w:num w:numId="26">
    <w:abstractNumId w:val="11"/>
  </w:num>
  <w:num w:numId="27">
    <w:abstractNumId w:val="19"/>
  </w:num>
  <w:num w:numId="28">
    <w:abstractNumId w:val="23"/>
  </w:num>
  <w:num w:numId="29">
    <w:abstractNumId w:val="9"/>
  </w:num>
  <w:num w:numId="30">
    <w:abstractNumId w:val="42"/>
  </w:num>
  <w:num w:numId="31">
    <w:abstractNumId w:val="6"/>
  </w:num>
  <w:num w:numId="32">
    <w:abstractNumId w:val="26"/>
  </w:num>
  <w:num w:numId="33">
    <w:abstractNumId w:val="8"/>
  </w:num>
  <w:num w:numId="34">
    <w:abstractNumId w:val="2"/>
  </w:num>
  <w:num w:numId="35">
    <w:abstractNumId w:val="5"/>
  </w:num>
  <w:num w:numId="36">
    <w:abstractNumId w:val="15"/>
  </w:num>
  <w:num w:numId="37">
    <w:abstractNumId w:val="37"/>
  </w:num>
  <w:num w:numId="38">
    <w:abstractNumId w:val="34"/>
  </w:num>
  <w:num w:numId="39">
    <w:abstractNumId w:val="20"/>
  </w:num>
  <w:num w:numId="40">
    <w:abstractNumId w:val="40"/>
  </w:num>
  <w:num w:numId="41">
    <w:abstractNumId w:val="22"/>
  </w:num>
  <w:num w:numId="42">
    <w:abstractNumId w:val="12"/>
  </w:num>
  <w:num w:numId="43">
    <w:abstractNumId w:val="31"/>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3"/>
    <o:shapelayout v:ext="edit">
      <o:idmap v:ext="edit" data="5"/>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8F5"/>
    <w:rsid w:val="0000318C"/>
    <w:rsid w:val="000073A4"/>
    <w:rsid w:val="00013518"/>
    <w:rsid w:val="000362A7"/>
    <w:rsid w:val="00040881"/>
    <w:rsid w:val="000423D1"/>
    <w:rsid w:val="000478C0"/>
    <w:rsid w:val="0005049B"/>
    <w:rsid w:val="00056341"/>
    <w:rsid w:val="00062884"/>
    <w:rsid w:val="00086C44"/>
    <w:rsid w:val="00091296"/>
    <w:rsid w:val="00091985"/>
    <w:rsid w:val="000935B8"/>
    <w:rsid w:val="000A0179"/>
    <w:rsid w:val="000A31B6"/>
    <w:rsid w:val="000B194E"/>
    <w:rsid w:val="000B3978"/>
    <w:rsid w:val="000F54BF"/>
    <w:rsid w:val="000F7F20"/>
    <w:rsid w:val="0010069B"/>
    <w:rsid w:val="00122A18"/>
    <w:rsid w:val="001425A0"/>
    <w:rsid w:val="00146F60"/>
    <w:rsid w:val="00151C53"/>
    <w:rsid w:val="00152089"/>
    <w:rsid w:val="00164B28"/>
    <w:rsid w:val="00172D4A"/>
    <w:rsid w:val="00180C10"/>
    <w:rsid w:val="00191187"/>
    <w:rsid w:val="001971F9"/>
    <w:rsid w:val="001A03F9"/>
    <w:rsid w:val="001A4E4E"/>
    <w:rsid w:val="001D2C36"/>
    <w:rsid w:val="001D4311"/>
    <w:rsid w:val="001E3102"/>
    <w:rsid w:val="001E5D59"/>
    <w:rsid w:val="001F3922"/>
    <w:rsid w:val="00206D7C"/>
    <w:rsid w:val="0024537C"/>
    <w:rsid w:val="00266BAF"/>
    <w:rsid w:val="00271F41"/>
    <w:rsid w:val="002A2001"/>
    <w:rsid w:val="002A20E4"/>
    <w:rsid w:val="002A2769"/>
    <w:rsid w:val="002B50ED"/>
    <w:rsid w:val="002C07EE"/>
    <w:rsid w:val="002C0A07"/>
    <w:rsid w:val="002C1447"/>
    <w:rsid w:val="002C3FB4"/>
    <w:rsid w:val="002C7855"/>
    <w:rsid w:val="002D329D"/>
    <w:rsid w:val="002D48B3"/>
    <w:rsid w:val="002D6A11"/>
    <w:rsid w:val="002E1489"/>
    <w:rsid w:val="003056CB"/>
    <w:rsid w:val="00306AA1"/>
    <w:rsid w:val="00315332"/>
    <w:rsid w:val="00317756"/>
    <w:rsid w:val="00320C84"/>
    <w:rsid w:val="00324B85"/>
    <w:rsid w:val="00335688"/>
    <w:rsid w:val="0034710D"/>
    <w:rsid w:val="003477FA"/>
    <w:rsid w:val="00350B78"/>
    <w:rsid w:val="00350FFC"/>
    <w:rsid w:val="0036045B"/>
    <w:rsid w:val="00367552"/>
    <w:rsid w:val="003678AD"/>
    <w:rsid w:val="00382FA5"/>
    <w:rsid w:val="0039564C"/>
    <w:rsid w:val="00396925"/>
    <w:rsid w:val="003B28C1"/>
    <w:rsid w:val="003C52FE"/>
    <w:rsid w:val="003E4BC7"/>
    <w:rsid w:val="00402C04"/>
    <w:rsid w:val="00403C37"/>
    <w:rsid w:val="00420C3B"/>
    <w:rsid w:val="004355D2"/>
    <w:rsid w:val="00467E79"/>
    <w:rsid w:val="00480557"/>
    <w:rsid w:val="004C618F"/>
    <w:rsid w:val="004D1DE2"/>
    <w:rsid w:val="004D547B"/>
    <w:rsid w:val="004D6C4E"/>
    <w:rsid w:val="004E3517"/>
    <w:rsid w:val="004E4F58"/>
    <w:rsid w:val="004E52D2"/>
    <w:rsid w:val="004F3A30"/>
    <w:rsid w:val="005022EF"/>
    <w:rsid w:val="005039F5"/>
    <w:rsid w:val="00513684"/>
    <w:rsid w:val="00526BD8"/>
    <w:rsid w:val="005271E0"/>
    <w:rsid w:val="00527E9D"/>
    <w:rsid w:val="00527F83"/>
    <w:rsid w:val="00541B7A"/>
    <w:rsid w:val="005641E9"/>
    <w:rsid w:val="00565045"/>
    <w:rsid w:val="00577C38"/>
    <w:rsid w:val="00593502"/>
    <w:rsid w:val="005B4C0A"/>
    <w:rsid w:val="005D7F91"/>
    <w:rsid w:val="005F0EFC"/>
    <w:rsid w:val="006047E9"/>
    <w:rsid w:val="00606DE4"/>
    <w:rsid w:val="006206A1"/>
    <w:rsid w:val="00630BB2"/>
    <w:rsid w:val="00633C39"/>
    <w:rsid w:val="0064673F"/>
    <w:rsid w:val="006518F7"/>
    <w:rsid w:val="00655808"/>
    <w:rsid w:val="0066439F"/>
    <w:rsid w:val="0067525E"/>
    <w:rsid w:val="006817BA"/>
    <w:rsid w:val="00694819"/>
    <w:rsid w:val="006B67C1"/>
    <w:rsid w:val="006E18F5"/>
    <w:rsid w:val="00711F18"/>
    <w:rsid w:val="00716C3F"/>
    <w:rsid w:val="007268B2"/>
    <w:rsid w:val="00731178"/>
    <w:rsid w:val="00743C3D"/>
    <w:rsid w:val="007519E8"/>
    <w:rsid w:val="0076439E"/>
    <w:rsid w:val="00764C40"/>
    <w:rsid w:val="00780CC9"/>
    <w:rsid w:val="00781195"/>
    <w:rsid w:val="007941BB"/>
    <w:rsid w:val="007A3606"/>
    <w:rsid w:val="007B0618"/>
    <w:rsid w:val="007B0BD9"/>
    <w:rsid w:val="007C2444"/>
    <w:rsid w:val="007D084D"/>
    <w:rsid w:val="007E40B8"/>
    <w:rsid w:val="007E6324"/>
    <w:rsid w:val="008035D8"/>
    <w:rsid w:val="0083077F"/>
    <w:rsid w:val="0083436F"/>
    <w:rsid w:val="00853C64"/>
    <w:rsid w:val="008656FD"/>
    <w:rsid w:val="0087538B"/>
    <w:rsid w:val="00875800"/>
    <w:rsid w:val="0087725D"/>
    <w:rsid w:val="008A42F5"/>
    <w:rsid w:val="008C08F5"/>
    <w:rsid w:val="008C1916"/>
    <w:rsid w:val="008C4D2F"/>
    <w:rsid w:val="008D53D4"/>
    <w:rsid w:val="00927178"/>
    <w:rsid w:val="009303B9"/>
    <w:rsid w:val="009308F7"/>
    <w:rsid w:val="009508B5"/>
    <w:rsid w:val="00952EAB"/>
    <w:rsid w:val="00962E32"/>
    <w:rsid w:val="0097311E"/>
    <w:rsid w:val="00980F3C"/>
    <w:rsid w:val="00993306"/>
    <w:rsid w:val="009A13C5"/>
    <w:rsid w:val="009A3780"/>
    <w:rsid w:val="009A6B6C"/>
    <w:rsid w:val="009A6F70"/>
    <w:rsid w:val="009D4BBE"/>
    <w:rsid w:val="009F12CE"/>
    <w:rsid w:val="009F28D5"/>
    <w:rsid w:val="00A1038C"/>
    <w:rsid w:val="00A3240E"/>
    <w:rsid w:val="00A33E52"/>
    <w:rsid w:val="00A340E8"/>
    <w:rsid w:val="00A432C2"/>
    <w:rsid w:val="00A45299"/>
    <w:rsid w:val="00A71F83"/>
    <w:rsid w:val="00A81BAA"/>
    <w:rsid w:val="00A9295F"/>
    <w:rsid w:val="00AA00C9"/>
    <w:rsid w:val="00AA3F20"/>
    <w:rsid w:val="00AC44A4"/>
    <w:rsid w:val="00AD2D0E"/>
    <w:rsid w:val="00AD3E57"/>
    <w:rsid w:val="00AD4886"/>
    <w:rsid w:val="00AE3328"/>
    <w:rsid w:val="00B0081E"/>
    <w:rsid w:val="00B059D2"/>
    <w:rsid w:val="00B05E7E"/>
    <w:rsid w:val="00B11346"/>
    <w:rsid w:val="00B170A6"/>
    <w:rsid w:val="00B17F1B"/>
    <w:rsid w:val="00B41812"/>
    <w:rsid w:val="00B47927"/>
    <w:rsid w:val="00B55C67"/>
    <w:rsid w:val="00B65538"/>
    <w:rsid w:val="00B67273"/>
    <w:rsid w:val="00B67B6A"/>
    <w:rsid w:val="00B7035E"/>
    <w:rsid w:val="00B92570"/>
    <w:rsid w:val="00B92ADF"/>
    <w:rsid w:val="00BA47F2"/>
    <w:rsid w:val="00BA6139"/>
    <w:rsid w:val="00BB60DF"/>
    <w:rsid w:val="00BC2665"/>
    <w:rsid w:val="00BC6D5C"/>
    <w:rsid w:val="00BD3B76"/>
    <w:rsid w:val="00BF66E6"/>
    <w:rsid w:val="00C00B3F"/>
    <w:rsid w:val="00C11A86"/>
    <w:rsid w:val="00C30CFB"/>
    <w:rsid w:val="00C33608"/>
    <w:rsid w:val="00C40902"/>
    <w:rsid w:val="00C4265E"/>
    <w:rsid w:val="00C44B42"/>
    <w:rsid w:val="00C465AB"/>
    <w:rsid w:val="00C53D07"/>
    <w:rsid w:val="00C7283C"/>
    <w:rsid w:val="00C72F13"/>
    <w:rsid w:val="00C758B6"/>
    <w:rsid w:val="00C8642F"/>
    <w:rsid w:val="00C905B3"/>
    <w:rsid w:val="00C927D6"/>
    <w:rsid w:val="00C94185"/>
    <w:rsid w:val="00CB214B"/>
    <w:rsid w:val="00CB6734"/>
    <w:rsid w:val="00CE376E"/>
    <w:rsid w:val="00CF46A0"/>
    <w:rsid w:val="00CF7FE7"/>
    <w:rsid w:val="00D14D80"/>
    <w:rsid w:val="00D15F4E"/>
    <w:rsid w:val="00D45BFD"/>
    <w:rsid w:val="00D70531"/>
    <w:rsid w:val="00D764AB"/>
    <w:rsid w:val="00D83EA5"/>
    <w:rsid w:val="00D8578F"/>
    <w:rsid w:val="00D92BE6"/>
    <w:rsid w:val="00DA5BF4"/>
    <w:rsid w:val="00DA704B"/>
    <w:rsid w:val="00DB393D"/>
    <w:rsid w:val="00DC57CB"/>
    <w:rsid w:val="00DD2EBB"/>
    <w:rsid w:val="00DD4A2C"/>
    <w:rsid w:val="00DE4585"/>
    <w:rsid w:val="00DE640A"/>
    <w:rsid w:val="00DF2C35"/>
    <w:rsid w:val="00DF606C"/>
    <w:rsid w:val="00E12CA4"/>
    <w:rsid w:val="00E23909"/>
    <w:rsid w:val="00E23D3E"/>
    <w:rsid w:val="00E258C5"/>
    <w:rsid w:val="00E26F3F"/>
    <w:rsid w:val="00E33DBE"/>
    <w:rsid w:val="00E4074E"/>
    <w:rsid w:val="00E434DA"/>
    <w:rsid w:val="00E5743D"/>
    <w:rsid w:val="00E800B0"/>
    <w:rsid w:val="00E93E1C"/>
    <w:rsid w:val="00E95EFD"/>
    <w:rsid w:val="00EA688A"/>
    <w:rsid w:val="00ED6224"/>
    <w:rsid w:val="00EF2329"/>
    <w:rsid w:val="00EF251E"/>
    <w:rsid w:val="00F16654"/>
    <w:rsid w:val="00F33FD3"/>
    <w:rsid w:val="00F34594"/>
    <w:rsid w:val="00F3504C"/>
    <w:rsid w:val="00F5240E"/>
    <w:rsid w:val="00F525A5"/>
    <w:rsid w:val="00F61ED3"/>
    <w:rsid w:val="00F7139A"/>
    <w:rsid w:val="00F758E2"/>
    <w:rsid w:val="00F817FC"/>
    <w:rsid w:val="00F82A5C"/>
    <w:rsid w:val="00F87F21"/>
    <w:rsid w:val="00FB15A0"/>
    <w:rsid w:val="00FD4356"/>
    <w:rsid w:val="00FE4219"/>
    <w:rsid w:val="00FE511A"/>
    <w:rsid w:val="00FF1F0C"/>
    <w:rsid w:val="00FF37AF"/>
    <w:rsid w:val="00FF42D4"/>
    <w:rsid w:val="00FF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7D084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A2001"/>
    <w:pPr>
      <w:tabs>
        <w:tab w:val="center" w:pos="4536"/>
        <w:tab w:val="right" w:pos="9072"/>
      </w:tabs>
    </w:pPr>
  </w:style>
  <w:style w:type="character" w:styleId="Numrodepage">
    <w:name w:val="page number"/>
    <w:basedOn w:val="Policepardfaut"/>
    <w:rsid w:val="002A2001"/>
  </w:style>
  <w:style w:type="paragraph" w:styleId="En-tte">
    <w:name w:val="header"/>
    <w:basedOn w:val="Normal"/>
    <w:rsid w:val="0064673F"/>
    <w:pPr>
      <w:tabs>
        <w:tab w:val="center" w:pos="4536"/>
        <w:tab w:val="right" w:pos="9072"/>
      </w:tabs>
    </w:pPr>
  </w:style>
  <w:style w:type="table" w:styleId="Grilledutableau">
    <w:name w:val="Table Grid"/>
    <w:basedOn w:val="TableauNormal"/>
    <w:rsid w:val="007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05E7E"/>
    <w:rPr>
      <w:sz w:val="20"/>
      <w:szCs w:val="20"/>
    </w:rPr>
  </w:style>
  <w:style w:type="character" w:styleId="Appelnotedebasdep">
    <w:name w:val="footnote reference"/>
    <w:basedOn w:val="Policepardfaut"/>
    <w:semiHidden/>
    <w:rsid w:val="00B05E7E"/>
    <w:rPr>
      <w:vertAlign w:val="superscript"/>
    </w:rPr>
  </w:style>
  <w:style w:type="paragraph" w:styleId="Textedebulles">
    <w:name w:val="Balloon Text"/>
    <w:basedOn w:val="Normal"/>
    <w:semiHidden/>
    <w:rsid w:val="002A20E4"/>
    <w:rPr>
      <w:rFonts w:ascii="Tahoma" w:hAnsi="Tahoma" w:cs="Tahoma"/>
      <w:sz w:val="16"/>
      <w:szCs w:val="16"/>
    </w:rPr>
  </w:style>
  <w:style w:type="character" w:styleId="Lienhypertexte">
    <w:name w:val="Hyperlink"/>
    <w:basedOn w:val="Policepardfaut"/>
    <w:rsid w:val="00DE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f.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Préfecture de Paris</vt:lpstr>
    </vt:vector>
  </TitlesOfParts>
  <Company>CRESERFI</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bourse individuelle</dc:title>
  <dc:creator>Dessort Luc</dc:creator>
  <cp:lastModifiedBy>aa</cp:lastModifiedBy>
  <cp:revision>11</cp:revision>
  <cp:lastPrinted>2017-09-01T08:47:00Z</cp:lastPrinted>
  <dcterms:created xsi:type="dcterms:W3CDTF">2017-08-31T16:20:00Z</dcterms:created>
  <dcterms:modified xsi:type="dcterms:W3CDTF">2019-02-22T13:50:00Z</dcterms:modified>
</cp:coreProperties>
</file>